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2C19" w14:textId="66F0D413" w:rsidR="00742702" w:rsidRPr="00425A66" w:rsidRDefault="00742702" w:rsidP="00742702">
      <w:pPr>
        <w:spacing w:before="19" w:line="350" w:lineRule="auto"/>
        <w:ind w:left="720" w:right="2948" w:firstLine="720"/>
        <w:jc w:val="center"/>
        <w:rPr>
          <w:rFonts w:ascii="Arial" w:hAnsi="Arial" w:cs="Arial"/>
          <w:sz w:val="28"/>
        </w:rPr>
      </w:pPr>
      <w:r w:rsidRPr="00425A66">
        <w:rPr>
          <w:rFonts w:ascii="Arial" w:hAnsi="Arial" w:cs="Arial"/>
          <w:sz w:val="28"/>
        </w:rPr>
        <w:t xml:space="preserve">    </w:t>
      </w:r>
      <w:r w:rsidR="000E64C2" w:rsidRPr="00425A66">
        <w:rPr>
          <w:rFonts w:ascii="Arial" w:hAnsi="Arial" w:cs="Arial"/>
          <w:sz w:val="28"/>
        </w:rPr>
        <w:t xml:space="preserve">EKONOMSKA ŠOLA NOVO </w:t>
      </w:r>
      <w:r w:rsidRPr="00425A66">
        <w:rPr>
          <w:rFonts w:ascii="Arial" w:hAnsi="Arial" w:cs="Arial"/>
          <w:sz w:val="28"/>
        </w:rPr>
        <w:t>M</w:t>
      </w:r>
      <w:r w:rsidR="000E64C2" w:rsidRPr="00425A66">
        <w:rPr>
          <w:rFonts w:ascii="Arial" w:hAnsi="Arial" w:cs="Arial"/>
          <w:sz w:val="28"/>
        </w:rPr>
        <w:t>ESTO</w:t>
      </w:r>
    </w:p>
    <w:p w14:paraId="6257626E" w14:textId="4179C9ED" w:rsidR="000C0D4C" w:rsidRPr="00425A66" w:rsidRDefault="00742702" w:rsidP="00742702">
      <w:pPr>
        <w:spacing w:before="19" w:line="350" w:lineRule="auto"/>
        <w:ind w:left="720" w:right="2948" w:firstLine="720"/>
        <w:jc w:val="center"/>
        <w:rPr>
          <w:rFonts w:ascii="Arial" w:hAnsi="Arial" w:cs="Arial"/>
          <w:sz w:val="28"/>
        </w:rPr>
      </w:pPr>
      <w:r w:rsidRPr="00425A66">
        <w:rPr>
          <w:rFonts w:ascii="Arial" w:hAnsi="Arial" w:cs="Arial"/>
          <w:sz w:val="28"/>
        </w:rPr>
        <w:t xml:space="preserve">        </w:t>
      </w:r>
      <w:r w:rsidR="000E64C2" w:rsidRPr="00425A66">
        <w:rPr>
          <w:rFonts w:ascii="Arial" w:hAnsi="Arial" w:cs="Arial"/>
          <w:sz w:val="28"/>
        </w:rPr>
        <w:t>VIŠJA STROKOVNA ŠOLA</w:t>
      </w:r>
    </w:p>
    <w:p w14:paraId="4D67EE13" w14:textId="77777777" w:rsidR="000C0D4C" w:rsidRPr="00425A66" w:rsidRDefault="000C0D4C">
      <w:pPr>
        <w:pStyle w:val="Telobesedila"/>
        <w:rPr>
          <w:rFonts w:ascii="Arial" w:hAnsi="Arial" w:cs="Arial"/>
          <w:sz w:val="28"/>
        </w:rPr>
      </w:pPr>
    </w:p>
    <w:p w14:paraId="2725401F" w14:textId="77777777" w:rsidR="000C0D4C" w:rsidRPr="00425A66" w:rsidRDefault="000C0D4C">
      <w:pPr>
        <w:pStyle w:val="Telobesedila"/>
        <w:rPr>
          <w:rFonts w:ascii="Arial" w:hAnsi="Arial" w:cs="Arial"/>
          <w:sz w:val="28"/>
        </w:rPr>
      </w:pPr>
    </w:p>
    <w:p w14:paraId="5B19AA58" w14:textId="77777777" w:rsidR="000C0D4C" w:rsidRPr="00425A66" w:rsidRDefault="000C0D4C">
      <w:pPr>
        <w:pStyle w:val="Telobesedila"/>
        <w:rPr>
          <w:rFonts w:ascii="Arial" w:hAnsi="Arial" w:cs="Arial"/>
          <w:sz w:val="28"/>
        </w:rPr>
      </w:pPr>
    </w:p>
    <w:p w14:paraId="23573694" w14:textId="77777777" w:rsidR="000C0D4C" w:rsidRPr="00425A66" w:rsidRDefault="000C0D4C">
      <w:pPr>
        <w:pStyle w:val="Telobesedila"/>
        <w:rPr>
          <w:rFonts w:ascii="Arial" w:hAnsi="Arial" w:cs="Arial"/>
          <w:sz w:val="28"/>
        </w:rPr>
      </w:pPr>
    </w:p>
    <w:p w14:paraId="63D57EF1" w14:textId="77777777" w:rsidR="000C0D4C" w:rsidRPr="00425A66" w:rsidRDefault="000C0D4C">
      <w:pPr>
        <w:pStyle w:val="Telobesedila"/>
        <w:rPr>
          <w:rFonts w:ascii="Arial" w:hAnsi="Arial" w:cs="Arial"/>
          <w:sz w:val="28"/>
        </w:rPr>
      </w:pPr>
    </w:p>
    <w:p w14:paraId="1073D6B8" w14:textId="14C2AA0A" w:rsidR="000C0D4C" w:rsidRPr="00425A66" w:rsidRDefault="00742702" w:rsidP="00742702">
      <w:pPr>
        <w:pStyle w:val="Telobesedila"/>
        <w:ind w:left="720" w:firstLine="720"/>
        <w:rPr>
          <w:rFonts w:ascii="Arial" w:hAnsi="Arial" w:cs="Arial"/>
          <w:sz w:val="28"/>
        </w:rPr>
      </w:pPr>
      <w:r w:rsidRPr="00425A66">
        <w:rPr>
          <w:rFonts w:ascii="Arial" w:hAnsi="Arial" w:cs="Arial"/>
          <w:noProof/>
          <w:sz w:val="28"/>
        </w:rPr>
        <w:drawing>
          <wp:inline distT="0" distB="0" distL="0" distR="0" wp14:anchorId="7B38AE7E" wp14:editId="18BB7331">
            <wp:extent cx="3513246" cy="2101081"/>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0533" cy="2105439"/>
                    </a:xfrm>
                    <a:prstGeom prst="rect">
                      <a:avLst/>
                    </a:prstGeom>
                    <a:noFill/>
                  </pic:spPr>
                </pic:pic>
              </a:graphicData>
            </a:graphic>
          </wp:inline>
        </w:drawing>
      </w:r>
    </w:p>
    <w:p w14:paraId="47010B4A" w14:textId="77777777" w:rsidR="000C0D4C" w:rsidRPr="00425A66" w:rsidRDefault="000C0D4C">
      <w:pPr>
        <w:pStyle w:val="Telobesedila"/>
        <w:rPr>
          <w:rFonts w:ascii="Arial" w:hAnsi="Arial" w:cs="Arial"/>
          <w:sz w:val="28"/>
        </w:rPr>
      </w:pPr>
    </w:p>
    <w:p w14:paraId="0E1AE370" w14:textId="77777777" w:rsidR="000C0D4C" w:rsidRPr="00425A66" w:rsidRDefault="000C0D4C">
      <w:pPr>
        <w:pStyle w:val="Telobesedila"/>
        <w:rPr>
          <w:rFonts w:ascii="Arial" w:hAnsi="Arial" w:cs="Arial"/>
          <w:sz w:val="28"/>
        </w:rPr>
      </w:pPr>
    </w:p>
    <w:p w14:paraId="3893F317" w14:textId="77777777" w:rsidR="000C0D4C" w:rsidRPr="00425A66" w:rsidRDefault="000C0D4C">
      <w:pPr>
        <w:pStyle w:val="Telobesedila"/>
        <w:rPr>
          <w:rFonts w:ascii="Arial" w:hAnsi="Arial" w:cs="Arial"/>
          <w:sz w:val="28"/>
        </w:rPr>
      </w:pPr>
    </w:p>
    <w:p w14:paraId="2A0D68EE" w14:textId="77777777" w:rsidR="000C0D4C" w:rsidRPr="00425A66" w:rsidRDefault="000C0D4C">
      <w:pPr>
        <w:pStyle w:val="Telobesedila"/>
        <w:spacing w:before="8"/>
        <w:rPr>
          <w:rFonts w:ascii="Arial" w:hAnsi="Arial" w:cs="Arial"/>
          <w:sz w:val="32"/>
        </w:rPr>
      </w:pPr>
    </w:p>
    <w:p w14:paraId="5F7F3C0A" w14:textId="3E7514F0" w:rsidR="000C0D4C" w:rsidRPr="00425A66" w:rsidRDefault="00E7019D">
      <w:pPr>
        <w:pStyle w:val="Naslov"/>
        <w:rPr>
          <w:rFonts w:ascii="Arial" w:hAnsi="Arial" w:cs="Arial"/>
        </w:rPr>
      </w:pPr>
      <w:r w:rsidRPr="00425A66">
        <w:rPr>
          <w:rFonts w:ascii="Arial" w:hAnsi="Arial" w:cs="Arial"/>
        </w:rPr>
        <w:t>ŠKAFLAJT</w:t>
      </w:r>
    </w:p>
    <w:p w14:paraId="2F2F33B6" w14:textId="77777777" w:rsidR="000C0D4C" w:rsidRPr="00425A66" w:rsidRDefault="000C0D4C">
      <w:pPr>
        <w:pStyle w:val="Telobesedila"/>
        <w:rPr>
          <w:rFonts w:ascii="Arial" w:hAnsi="Arial" w:cs="Arial"/>
          <w:b/>
          <w:sz w:val="36"/>
        </w:rPr>
      </w:pPr>
    </w:p>
    <w:p w14:paraId="40DF8C0F" w14:textId="77777777" w:rsidR="000C0D4C" w:rsidRPr="00425A66" w:rsidRDefault="000C0D4C">
      <w:pPr>
        <w:pStyle w:val="Telobesedila"/>
        <w:rPr>
          <w:rFonts w:ascii="Arial" w:hAnsi="Arial" w:cs="Arial"/>
          <w:b/>
          <w:sz w:val="36"/>
        </w:rPr>
      </w:pPr>
    </w:p>
    <w:p w14:paraId="5B0CE51A" w14:textId="77777777" w:rsidR="000C0D4C" w:rsidRPr="00425A66" w:rsidRDefault="000C0D4C">
      <w:pPr>
        <w:pStyle w:val="Telobesedila"/>
        <w:rPr>
          <w:rFonts w:ascii="Arial" w:hAnsi="Arial" w:cs="Arial"/>
          <w:b/>
          <w:sz w:val="36"/>
        </w:rPr>
      </w:pPr>
    </w:p>
    <w:p w14:paraId="18BE057E" w14:textId="77777777" w:rsidR="000C0D4C" w:rsidRPr="00425A66" w:rsidRDefault="000C0D4C">
      <w:pPr>
        <w:pStyle w:val="Telobesedila"/>
        <w:spacing w:before="11"/>
        <w:rPr>
          <w:rFonts w:ascii="Arial" w:hAnsi="Arial" w:cs="Arial"/>
          <w:b/>
          <w:sz w:val="35"/>
        </w:rPr>
      </w:pPr>
    </w:p>
    <w:p w14:paraId="5EC985FA" w14:textId="77777777" w:rsidR="00EE24DD" w:rsidRPr="00425A66" w:rsidRDefault="00EE24DD" w:rsidP="00EE24DD">
      <w:pPr>
        <w:spacing w:before="1"/>
        <w:ind w:left="2531" w:right="2948"/>
        <w:jc w:val="center"/>
        <w:rPr>
          <w:rFonts w:ascii="Arial" w:hAnsi="Arial" w:cs="Arial"/>
          <w:sz w:val="28"/>
        </w:rPr>
      </w:pPr>
    </w:p>
    <w:p w14:paraId="622DA846" w14:textId="77777777" w:rsidR="00EE24DD" w:rsidRPr="00425A66" w:rsidRDefault="00EE24DD" w:rsidP="00EE24DD">
      <w:pPr>
        <w:spacing w:before="1"/>
        <w:ind w:left="2531" w:right="2948"/>
        <w:jc w:val="center"/>
        <w:rPr>
          <w:rFonts w:ascii="Arial" w:hAnsi="Arial" w:cs="Arial"/>
          <w:sz w:val="28"/>
        </w:rPr>
      </w:pPr>
    </w:p>
    <w:p w14:paraId="0D3721EA" w14:textId="77777777" w:rsidR="00EE24DD" w:rsidRPr="00425A66" w:rsidRDefault="00EE24DD" w:rsidP="00EE24DD">
      <w:pPr>
        <w:spacing w:before="1"/>
        <w:ind w:left="2531" w:right="2948"/>
        <w:jc w:val="center"/>
        <w:rPr>
          <w:rFonts w:ascii="Arial" w:hAnsi="Arial" w:cs="Arial"/>
          <w:sz w:val="28"/>
        </w:rPr>
      </w:pPr>
    </w:p>
    <w:p w14:paraId="4434CF5C" w14:textId="77777777" w:rsidR="00EE24DD" w:rsidRPr="00425A66" w:rsidRDefault="00EE24DD" w:rsidP="00EE24DD">
      <w:pPr>
        <w:spacing w:before="1"/>
        <w:ind w:left="2531" w:right="2948"/>
        <w:jc w:val="center"/>
        <w:rPr>
          <w:rFonts w:ascii="Arial" w:hAnsi="Arial" w:cs="Arial"/>
          <w:sz w:val="28"/>
        </w:rPr>
      </w:pPr>
    </w:p>
    <w:p w14:paraId="6145B0C5" w14:textId="77777777" w:rsidR="00EE24DD" w:rsidRPr="00425A66" w:rsidRDefault="00EE24DD" w:rsidP="00EE24DD">
      <w:pPr>
        <w:spacing w:before="1"/>
        <w:ind w:left="2531" w:right="2948"/>
        <w:jc w:val="center"/>
        <w:rPr>
          <w:rFonts w:ascii="Arial" w:hAnsi="Arial" w:cs="Arial"/>
          <w:sz w:val="28"/>
        </w:rPr>
      </w:pPr>
    </w:p>
    <w:p w14:paraId="6B669F38" w14:textId="45A2B4B4" w:rsidR="00EE24DD" w:rsidRPr="00425A66" w:rsidRDefault="00742702" w:rsidP="00EE24DD">
      <w:pPr>
        <w:spacing w:before="1"/>
        <w:ind w:left="2531" w:right="2948"/>
        <w:jc w:val="center"/>
        <w:rPr>
          <w:rFonts w:ascii="Arial" w:hAnsi="Arial" w:cs="Arial"/>
          <w:sz w:val="28"/>
        </w:rPr>
      </w:pPr>
      <w:r w:rsidRPr="00425A66">
        <w:rPr>
          <w:rFonts w:ascii="Arial" w:hAnsi="Arial" w:cs="Arial"/>
          <w:sz w:val="28"/>
        </w:rPr>
        <w:t>TURISTIČNO PROJEKTNA NALOGA</w:t>
      </w:r>
    </w:p>
    <w:p w14:paraId="557E8593" w14:textId="77777777" w:rsidR="00EE24DD" w:rsidRPr="00425A66" w:rsidRDefault="00EE24DD" w:rsidP="00EE24DD">
      <w:pPr>
        <w:spacing w:before="1"/>
        <w:ind w:left="2531" w:right="2948"/>
        <w:jc w:val="center"/>
        <w:rPr>
          <w:rFonts w:ascii="Arial" w:hAnsi="Arial" w:cs="Arial"/>
          <w:sz w:val="28"/>
        </w:rPr>
      </w:pPr>
    </w:p>
    <w:p w14:paraId="665EF553" w14:textId="77777777" w:rsidR="00EE24DD" w:rsidRPr="00425A66" w:rsidRDefault="00EE24DD" w:rsidP="00EE24DD">
      <w:pPr>
        <w:spacing w:before="1"/>
        <w:ind w:left="2531" w:right="2948"/>
        <w:jc w:val="center"/>
        <w:rPr>
          <w:rFonts w:ascii="Arial" w:hAnsi="Arial" w:cs="Arial"/>
          <w:sz w:val="28"/>
        </w:rPr>
      </w:pPr>
    </w:p>
    <w:p w14:paraId="7DDDDEF4" w14:textId="77777777" w:rsidR="00EE24DD" w:rsidRPr="00425A66" w:rsidRDefault="00EE24DD" w:rsidP="00EE24DD">
      <w:pPr>
        <w:spacing w:before="1"/>
        <w:ind w:left="2531" w:right="2948"/>
        <w:jc w:val="center"/>
        <w:rPr>
          <w:rFonts w:ascii="Arial" w:hAnsi="Arial" w:cs="Arial"/>
          <w:sz w:val="28"/>
        </w:rPr>
      </w:pPr>
    </w:p>
    <w:p w14:paraId="1B2EBCA1" w14:textId="77777777" w:rsidR="00EE24DD" w:rsidRPr="00425A66" w:rsidRDefault="00EE24DD" w:rsidP="00EE24DD">
      <w:pPr>
        <w:spacing w:before="1"/>
        <w:ind w:left="2531" w:right="2948"/>
        <w:jc w:val="center"/>
        <w:rPr>
          <w:rFonts w:ascii="Arial" w:hAnsi="Arial" w:cs="Arial"/>
          <w:sz w:val="28"/>
        </w:rPr>
      </w:pPr>
    </w:p>
    <w:p w14:paraId="0E9B134A" w14:textId="77777777" w:rsidR="00EE24DD" w:rsidRPr="00425A66" w:rsidRDefault="00EE24DD" w:rsidP="00EE24DD">
      <w:pPr>
        <w:spacing w:before="1"/>
        <w:ind w:left="2531" w:right="2948"/>
        <w:jc w:val="center"/>
        <w:rPr>
          <w:rFonts w:ascii="Arial" w:hAnsi="Arial" w:cs="Arial"/>
          <w:sz w:val="28"/>
        </w:rPr>
      </w:pPr>
    </w:p>
    <w:p w14:paraId="18AA2A40" w14:textId="397633DE" w:rsidR="00EE24DD" w:rsidRPr="00425A66" w:rsidRDefault="00EE24DD" w:rsidP="00065D3B">
      <w:pPr>
        <w:pStyle w:val="Brezrazmikov"/>
        <w:jc w:val="center"/>
        <w:rPr>
          <w:rFonts w:ascii="Arial" w:hAnsi="Arial" w:cs="Arial"/>
          <w:sz w:val="28"/>
          <w:szCs w:val="24"/>
        </w:rPr>
        <w:sectPr w:rsidR="00EE24DD" w:rsidRPr="00425A66">
          <w:type w:val="continuous"/>
          <w:pgSz w:w="11910" w:h="16840"/>
          <w:pgMar w:top="1400" w:right="900" w:bottom="280" w:left="1600" w:header="708" w:footer="708" w:gutter="0"/>
          <w:cols w:space="708"/>
        </w:sectPr>
      </w:pPr>
      <w:r w:rsidRPr="00425A66">
        <w:rPr>
          <w:rFonts w:ascii="Arial" w:hAnsi="Arial" w:cs="Arial"/>
          <w:sz w:val="24"/>
          <w:szCs w:val="24"/>
        </w:rPr>
        <w:t xml:space="preserve">Novo mesto, </w:t>
      </w:r>
      <w:r w:rsidR="00742702" w:rsidRPr="00425A66">
        <w:rPr>
          <w:rFonts w:ascii="Arial" w:hAnsi="Arial" w:cs="Arial"/>
          <w:sz w:val="24"/>
          <w:szCs w:val="24"/>
        </w:rPr>
        <w:t>marec</w:t>
      </w:r>
      <w:r w:rsidRPr="00425A66">
        <w:rPr>
          <w:rFonts w:ascii="Arial" w:hAnsi="Arial" w:cs="Arial"/>
          <w:sz w:val="24"/>
          <w:szCs w:val="24"/>
        </w:rPr>
        <w:t xml:space="preserve"> 20</w:t>
      </w:r>
      <w:r w:rsidR="00742702" w:rsidRPr="00425A66">
        <w:rPr>
          <w:rFonts w:ascii="Arial" w:hAnsi="Arial" w:cs="Arial"/>
          <w:sz w:val="24"/>
          <w:szCs w:val="24"/>
        </w:rPr>
        <w:t>22</w:t>
      </w:r>
    </w:p>
    <w:p w14:paraId="7868EABB" w14:textId="78B8E403" w:rsidR="000C0D4C" w:rsidRPr="00425A66" w:rsidRDefault="000E64C2" w:rsidP="002B4FE8">
      <w:pPr>
        <w:pStyle w:val="Naslov1"/>
        <w:rPr>
          <w:rFonts w:cs="Arial"/>
        </w:rPr>
      </w:pPr>
      <w:bookmarkStart w:id="0" w:name="_Toc89853895"/>
      <w:r w:rsidRPr="00425A66">
        <w:rPr>
          <w:rFonts w:cs="Arial"/>
        </w:rPr>
        <w:lastRenderedPageBreak/>
        <w:t>SEZNAM SODELUJOČIH ŠTUDENTOV</w:t>
      </w:r>
      <w:bookmarkEnd w:id="0"/>
    </w:p>
    <w:p w14:paraId="5BA5A7C5" w14:textId="7D2216D7" w:rsidR="004E5C2C" w:rsidRPr="00425A66" w:rsidRDefault="004E5C2C" w:rsidP="002B4FE8">
      <w:pPr>
        <w:pStyle w:val="Naslov1"/>
        <w:rPr>
          <w:rFonts w:cs="Arial"/>
        </w:rPr>
      </w:pPr>
    </w:p>
    <w:tbl>
      <w:tblPr>
        <w:tblStyle w:val="Tabelamrea"/>
        <w:tblW w:w="0" w:type="auto"/>
        <w:tblLook w:val="04A0" w:firstRow="1" w:lastRow="0" w:firstColumn="1" w:lastColumn="0" w:noHBand="0" w:noVBand="1"/>
      </w:tblPr>
      <w:tblGrid>
        <w:gridCol w:w="1774"/>
        <w:gridCol w:w="1947"/>
        <w:gridCol w:w="1551"/>
        <w:gridCol w:w="1762"/>
        <w:gridCol w:w="1743"/>
      </w:tblGrid>
      <w:tr w:rsidR="004E5C2C" w:rsidRPr="00425A66" w14:paraId="0A48C6E8" w14:textId="77777777" w:rsidTr="001D6F8E">
        <w:tc>
          <w:tcPr>
            <w:tcW w:w="1774" w:type="dxa"/>
          </w:tcPr>
          <w:p w14:paraId="7593FD0E" w14:textId="77777777" w:rsidR="004E5C2C" w:rsidRPr="00425A66" w:rsidRDefault="004E5C2C" w:rsidP="001D6F8E">
            <w:pPr>
              <w:pStyle w:val="Brezrazmikov"/>
              <w:rPr>
                <w:rFonts w:ascii="Arial" w:hAnsi="Arial" w:cs="Arial"/>
                <w:b/>
                <w:szCs w:val="24"/>
              </w:rPr>
            </w:pPr>
            <w:r w:rsidRPr="00425A66">
              <w:rPr>
                <w:rFonts w:ascii="Arial" w:hAnsi="Arial" w:cs="Arial"/>
                <w:b/>
                <w:szCs w:val="24"/>
              </w:rPr>
              <w:t>Naziv šole</w:t>
            </w:r>
          </w:p>
        </w:tc>
        <w:tc>
          <w:tcPr>
            <w:tcW w:w="1947" w:type="dxa"/>
          </w:tcPr>
          <w:p w14:paraId="495FF5ED" w14:textId="77777777" w:rsidR="004E5C2C" w:rsidRPr="00425A66" w:rsidRDefault="004E5C2C" w:rsidP="001D6F8E">
            <w:pPr>
              <w:pStyle w:val="Brezrazmikov"/>
              <w:rPr>
                <w:rFonts w:ascii="Arial" w:hAnsi="Arial" w:cs="Arial"/>
                <w:b/>
                <w:szCs w:val="24"/>
              </w:rPr>
            </w:pPr>
            <w:r w:rsidRPr="00425A66">
              <w:rPr>
                <w:rFonts w:ascii="Arial" w:hAnsi="Arial" w:cs="Arial"/>
                <w:b/>
                <w:szCs w:val="24"/>
              </w:rPr>
              <w:t>Ime in priimek študenta</w:t>
            </w:r>
          </w:p>
        </w:tc>
        <w:tc>
          <w:tcPr>
            <w:tcW w:w="1551" w:type="dxa"/>
          </w:tcPr>
          <w:p w14:paraId="016A580C" w14:textId="77777777" w:rsidR="004E5C2C" w:rsidRPr="00425A66" w:rsidRDefault="004E5C2C" w:rsidP="001D6F8E">
            <w:pPr>
              <w:pStyle w:val="Brezrazmikov"/>
              <w:rPr>
                <w:rFonts w:ascii="Arial" w:hAnsi="Arial" w:cs="Arial"/>
                <w:b/>
                <w:szCs w:val="24"/>
              </w:rPr>
            </w:pPr>
            <w:r w:rsidRPr="00425A66">
              <w:rPr>
                <w:rFonts w:ascii="Arial" w:hAnsi="Arial" w:cs="Arial"/>
                <w:b/>
                <w:szCs w:val="24"/>
              </w:rPr>
              <w:t>Letnik</w:t>
            </w:r>
          </w:p>
        </w:tc>
        <w:tc>
          <w:tcPr>
            <w:tcW w:w="1762" w:type="dxa"/>
          </w:tcPr>
          <w:p w14:paraId="67C07AC1" w14:textId="77777777" w:rsidR="004E5C2C" w:rsidRPr="00425A66" w:rsidRDefault="004E5C2C" w:rsidP="001D6F8E">
            <w:pPr>
              <w:pStyle w:val="Brezrazmikov"/>
              <w:rPr>
                <w:rFonts w:ascii="Arial" w:hAnsi="Arial" w:cs="Arial"/>
                <w:b/>
                <w:szCs w:val="24"/>
              </w:rPr>
            </w:pPr>
            <w:r w:rsidRPr="00425A66">
              <w:rPr>
                <w:rFonts w:ascii="Arial" w:hAnsi="Arial" w:cs="Arial"/>
                <w:b/>
                <w:szCs w:val="24"/>
              </w:rPr>
              <w:t>Kraj stalnega bivališča</w:t>
            </w:r>
          </w:p>
        </w:tc>
        <w:tc>
          <w:tcPr>
            <w:tcW w:w="1743" w:type="dxa"/>
          </w:tcPr>
          <w:p w14:paraId="5E32395F" w14:textId="77777777" w:rsidR="004E5C2C" w:rsidRPr="00425A66" w:rsidRDefault="004E5C2C" w:rsidP="001D6F8E">
            <w:pPr>
              <w:pStyle w:val="Brezrazmikov"/>
              <w:rPr>
                <w:rFonts w:ascii="Arial" w:hAnsi="Arial" w:cs="Arial"/>
                <w:b/>
                <w:szCs w:val="24"/>
              </w:rPr>
            </w:pPr>
            <w:r w:rsidRPr="00425A66">
              <w:rPr>
                <w:rFonts w:ascii="Arial" w:hAnsi="Arial" w:cs="Arial"/>
                <w:b/>
                <w:szCs w:val="24"/>
              </w:rPr>
              <w:t xml:space="preserve">Letnica </w:t>
            </w:r>
          </w:p>
          <w:p w14:paraId="47CFCF19" w14:textId="77777777" w:rsidR="004E5C2C" w:rsidRPr="00425A66" w:rsidRDefault="004E5C2C" w:rsidP="001D6F8E">
            <w:pPr>
              <w:pStyle w:val="Brezrazmikov"/>
              <w:rPr>
                <w:rFonts w:ascii="Arial" w:hAnsi="Arial" w:cs="Arial"/>
                <w:b/>
                <w:szCs w:val="24"/>
              </w:rPr>
            </w:pPr>
            <w:r w:rsidRPr="00425A66">
              <w:rPr>
                <w:rFonts w:ascii="Arial" w:hAnsi="Arial" w:cs="Arial"/>
                <w:b/>
                <w:szCs w:val="24"/>
              </w:rPr>
              <w:t>rojstva</w:t>
            </w:r>
          </w:p>
        </w:tc>
      </w:tr>
      <w:tr w:rsidR="004E5C2C" w:rsidRPr="00425A66" w14:paraId="1DCC67F2" w14:textId="77777777" w:rsidTr="001D6F8E">
        <w:tc>
          <w:tcPr>
            <w:tcW w:w="1774" w:type="dxa"/>
            <w:vMerge w:val="restart"/>
          </w:tcPr>
          <w:p w14:paraId="25035713" w14:textId="77777777" w:rsidR="004E5C2C" w:rsidRPr="00425A66" w:rsidRDefault="004E5C2C" w:rsidP="001D6F8E">
            <w:pPr>
              <w:pStyle w:val="Brezrazmikov"/>
              <w:rPr>
                <w:rFonts w:ascii="Arial" w:hAnsi="Arial" w:cs="Arial"/>
                <w:szCs w:val="24"/>
              </w:rPr>
            </w:pPr>
            <w:r w:rsidRPr="00425A66">
              <w:rPr>
                <w:rFonts w:ascii="Arial" w:hAnsi="Arial" w:cs="Arial"/>
                <w:szCs w:val="24"/>
              </w:rPr>
              <w:t>Ekonomska šola Novo mesto, Višja strokovna šola</w:t>
            </w:r>
          </w:p>
        </w:tc>
        <w:tc>
          <w:tcPr>
            <w:tcW w:w="1947" w:type="dxa"/>
          </w:tcPr>
          <w:p w14:paraId="0C302E80" w14:textId="17A4DC38" w:rsidR="004E5C2C" w:rsidRPr="00425A66" w:rsidRDefault="004E5C2C" w:rsidP="001D6F8E">
            <w:pPr>
              <w:pStyle w:val="Brezrazmikov"/>
              <w:rPr>
                <w:rFonts w:ascii="Arial" w:hAnsi="Arial" w:cs="Arial"/>
                <w:szCs w:val="24"/>
              </w:rPr>
            </w:pPr>
            <w:proofErr w:type="spellStart"/>
            <w:r w:rsidRPr="00425A66">
              <w:rPr>
                <w:rFonts w:ascii="Arial" w:hAnsi="Arial" w:cs="Arial"/>
                <w:szCs w:val="24"/>
              </w:rPr>
              <w:t>Šejla</w:t>
            </w:r>
            <w:proofErr w:type="spellEnd"/>
            <w:r w:rsidRPr="00425A66">
              <w:rPr>
                <w:rFonts w:ascii="Arial" w:hAnsi="Arial" w:cs="Arial"/>
                <w:szCs w:val="24"/>
              </w:rPr>
              <w:t xml:space="preserve"> </w:t>
            </w:r>
            <w:proofErr w:type="spellStart"/>
            <w:r w:rsidRPr="00425A66">
              <w:rPr>
                <w:rFonts w:ascii="Arial" w:hAnsi="Arial" w:cs="Arial"/>
                <w:szCs w:val="24"/>
              </w:rPr>
              <w:t>Huseinović</w:t>
            </w:r>
            <w:proofErr w:type="spellEnd"/>
          </w:p>
        </w:tc>
        <w:tc>
          <w:tcPr>
            <w:tcW w:w="1551" w:type="dxa"/>
          </w:tcPr>
          <w:p w14:paraId="2F7499A0" w14:textId="77777777" w:rsidR="004E5C2C" w:rsidRPr="00425A66" w:rsidRDefault="004E5C2C" w:rsidP="001D6F8E">
            <w:pPr>
              <w:pStyle w:val="Brezrazmikov"/>
              <w:rPr>
                <w:rFonts w:ascii="Arial" w:hAnsi="Arial" w:cs="Arial"/>
                <w:szCs w:val="24"/>
              </w:rPr>
            </w:pPr>
            <w:r w:rsidRPr="00425A66">
              <w:rPr>
                <w:rFonts w:ascii="Arial" w:hAnsi="Arial" w:cs="Arial"/>
                <w:szCs w:val="24"/>
              </w:rPr>
              <w:t>2. letnik</w:t>
            </w:r>
          </w:p>
        </w:tc>
        <w:tc>
          <w:tcPr>
            <w:tcW w:w="1762" w:type="dxa"/>
          </w:tcPr>
          <w:p w14:paraId="273660A6" w14:textId="2B193CDD" w:rsidR="004E5C2C" w:rsidRPr="00425A66" w:rsidRDefault="00425A66" w:rsidP="001D6F8E">
            <w:pPr>
              <w:pStyle w:val="Brezrazmikov"/>
              <w:rPr>
                <w:rFonts w:ascii="Arial" w:hAnsi="Arial" w:cs="Arial"/>
                <w:szCs w:val="24"/>
              </w:rPr>
            </w:pPr>
            <w:r w:rsidRPr="00425A66">
              <w:rPr>
                <w:rFonts w:ascii="Arial" w:hAnsi="Arial" w:cs="Arial"/>
                <w:szCs w:val="24"/>
              </w:rPr>
              <w:t xml:space="preserve">Novo mesto </w:t>
            </w:r>
          </w:p>
        </w:tc>
        <w:tc>
          <w:tcPr>
            <w:tcW w:w="1743" w:type="dxa"/>
          </w:tcPr>
          <w:p w14:paraId="6C268BC1" w14:textId="4677AABB" w:rsidR="004E5C2C" w:rsidRPr="00425A66" w:rsidRDefault="00425A66" w:rsidP="001D6F8E">
            <w:pPr>
              <w:pStyle w:val="Brezrazmikov"/>
              <w:rPr>
                <w:rFonts w:ascii="Arial" w:hAnsi="Arial" w:cs="Arial"/>
                <w:szCs w:val="24"/>
              </w:rPr>
            </w:pPr>
            <w:r w:rsidRPr="00425A66">
              <w:rPr>
                <w:rFonts w:ascii="Arial" w:hAnsi="Arial" w:cs="Arial"/>
                <w:szCs w:val="24"/>
              </w:rPr>
              <w:t>2000</w:t>
            </w:r>
          </w:p>
        </w:tc>
      </w:tr>
      <w:tr w:rsidR="004E5C2C" w:rsidRPr="00425A66" w14:paraId="67371204" w14:textId="77777777" w:rsidTr="001D6F8E">
        <w:tc>
          <w:tcPr>
            <w:tcW w:w="1774" w:type="dxa"/>
            <w:vMerge/>
          </w:tcPr>
          <w:p w14:paraId="45BC7A11" w14:textId="77777777" w:rsidR="004E5C2C" w:rsidRPr="00425A66" w:rsidRDefault="004E5C2C" w:rsidP="001D6F8E">
            <w:pPr>
              <w:pStyle w:val="Brezrazmikov"/>
              <w:rPr>
                <w:rFonts w:ascii="Arial" w:hAnsi="Arial" w:cs="Arial"/>
                <w:szCs w:val="24"/>
              </w:rPr>
            </w:pPr>
          </w:p>
        </w:tc>
        <w:tc>
          <w:tcPr>
            <w:tcW w:w="1947" w:type="dxa"/>
          </w:tcPr>
          <w:p w14:paraId="6AA3BF21" w14:textId="010F1D41" w:rsidR="004E5C2C" w:rsidRPr="00425A66" w:rsidRDefault="004E5C2C" w:rsidP="001D6F8E">
            <w:pPr>
              <w:pStyle w:val="Brezrazmikov"/>
              <w:rPr>
                <w:rFonts w:ascii="Arial" w:hAnsi="Arial" w:cs="Arial"/>
                <w:szCs w:val="24"/>
              </w:rPr>
            </w:pPr>
            <w:r w:rsidRPr="00425A66">
              <w:rPr>
                <w:rFonts w:ascii="Arial" w:hAnsi="Arial" w:cs="Arial"/>
                <w:szCs w:val="24"/>
              </w:rPr>
              <w:t>Miha Turk</w:t>
            </w:r>
          </w:p>
        </w:tc>
        <w:tc>
          <w:tcPr>
            <w:tcW w:w="1551" w:type="dxa"/>
          </w:tcPr>
          <w:p w14:paraId="26E856D7" w14:textId="77777777" w:rsidR="004E5C2C" w:rsidRPr="00425A66" w:rsidRDefault="004E5C2C" w:rsidP="001D6F8E">
            <w:pPr>
              <w:pStyle w:val="Brezrazmikov"/>
              <w:rPr>
                <w:rFonts w:ascii="Arial" w:hAnsi="Arial" w:cs="Arial"/>
                <w:szCs w:val="24"/>
              </w:rPr>
            </w:pPr>
            <w:r w:rsidRPr="00425A66">
              <w:rPr>
                <w:rFonts w:ascii="Arial" w:hAnsi="Arial" w:cs="Arial"/>
                <w:szCs w:val="24"/>
              </w:rPr>
              <w:t>2. letnik</w:t>
            </w:r>
          </w:p>
        </w:tc>
        <w:tc>
          <w:tcPr>
            <w:tcW w:w="1762" w:type="dxa"/>
          </w:tcPr>
          <w:p w14:paraId="3A5847A1" w14:textId="6BA2EC6E" w:rsidR="004E5C2C" w:rsidRPr="00425A66" w:rsidRDefault="00425A66" w:rsidP="001D6F8E">
            <w:pPr>
              <w:pStyle w:val="Brezrazmikov"/>
              <w:rPr>
                <w:rFonts w:ascii="Arial" w:hAnsi="Arial" w:cs="Arial"/>
                <w:szCs w:val="24"/>
              </w:rPr>
            </w:pPr>
            <w:r w:rsidRPr="00425A66">
              <w:rPr>
                <w:rFonts w:ascii="Arial" w:eastAsia="Calibri" w:hAnsi="Arial" w:cs="Arial"/>
                <w:szCs w:val="24"/>
              </w:rPr>
              <w:t>Novo mesto</w:t>
            </w:r>
          </w:p>
        </w:tc>
        <w:tc>
          <w:tcPr>
            <w:tcW w:w="1743" w:type="dxa"/>
          </w:tcPr>
          <w:p w14:paraId="67C0B6F0" w14:textId="0B8B8681" w:rsidR="004E5C2C" w:rsidRPr="00425A66" w:rsidRDefault="004E5C2C" w:rsidP="001D6F8E">
            <w:pPr>
              <w:pStyle w:val="Brezrazmikov"/>
              <w:rPr>
                <w:rFonts w:ascii="Arial" w:hAnsi="Arial" w:cs="Arial"/>
                <w:szCs w:val="24"/>
              </w:rPr>
            </w:pPr>
            <w:r w:rsidRPr="00425A66">
              <w:rPr>
                <w:rFonts w:ascii="Arial" w:hAnsi="Arial" w:cs="Arial"/>
                <w:szCs w:val="24"/>
              </w:rPr>
              <w:t>200</w:t>
            </w:r>
            <w:r w:rsidR="00425A66" w:rsidRPr="00425A66">
              <w:rPr>
                <w:rFonts w:ascii="Arial" w:hAnsi="Arial" w:cs="Arial"/>
                <w:szCs w:val="24"/>
              </w:rPr>
              <w:t>1</w:t>
            </w:r>
          </w:p>
        </w:tc>
      </w:tr>
      <w:tr w:rsidR="004E5C2C" w:rsidRPr="00425A66" w14:paraId="2BE39810" w14:textId="77777777" w:rsidTr="001D6F8E">
        <w:tc>
          <w:tcPr>
            <w:tcW w:w="1774" w:type="dxa"/>
            <w:vMerge/>
          </w:tcPr>
          <w:p w14:paraId="46BB14D2" w14:textId="77777777" w:rsidR="004E5C2C" w:rsidRPr="00425A66" w:rsidRDefault="004E5C2C" w:rsidP="001D6F8E">
            <w:pPr>
              <w:pStyle w:val="Brezrazmikov"/>
              <w:rPr>
                <w:rFonts w:ascii="Arial" w:hAnsi="Arial" w:cs="Arial"/>
                <w:szCs w:val="24"/>
              </w:rPr>
            </w:pPr>
          </w:p>
        </w:tc>
        <w:tc>
          <w:tcPr>
            <w:tcW w:w="1947" w:type="dxa"/>
          </w:tcPr>
          <w:p w14:paraId="121A8F50" w14:textId="5AC23CE2" w:rsidR="004E5C2C" w:rsidRPr="00425A66" w:rsidRDefault="004E5C2C" w:rsidP="001D6F8E">
            <w:pPr>
              <w:pStyle w:val="Brezrazmikov"/>
              <w:rPr>
                <w:rFonts w:ascii="Arial" w:hAnsi="Arial" w:cs="Arial"/>
                <w:szCs w:val="24"/>
              </w:rPr>
            </w:pPr>
            <w:r w:rsidRPr="00425A66">
              <w:rPr>
                <w:rFonts w:ascii="Arial" w:hAnsi="Arial" w:cs="Arial"/>
                <w:szCs w:val="24"/>
              </w:rPr>
              <w:t xml:space="preserve">Vitomir Tadej Saje </w:t>
            </w:r>
          </w:p>
        </w:tc>
        <w:tc>
          <w:tcPr>
            <w:tcW w:w="1551" w:type="dxa"/>
          </w:tcPr>
          <w:p w14:paraId="1FF8AD6E" w14:textId="77777777" w:rsidR="004E5C2C" w:rsidRPr="00425A66" w:rsidRDefault="004E5C2C" w:rsidP="001D6F8E">
            <w:pPr>
              <w:pStyle w:val="Brezrazmikov"/>
              <w:rPr>
                <w:rFonts w:ascii="Arial" w:hAnsi="Arial" w:cs="Arial"/>
                <w:szCs w:val="24"/>
              </w:rPr>
            </w:pPr>
            <w:r w:rsidRPr="00425A66">
              <w:rPr>
                <w:rFonts w:ascii="Arial" w:hAnsi="Arial" w:cs="Arial"/>
                <w:szCs w:val="24"/>
              </w:rPr>
              <w:t>2. letnik</w:t>
            </w:r>
          </w:p>
        </w:tc>
        <w:tc>
          <w:tcPr>
            <w:tcW w:w="1762" w:type="dxa"/>
          </w:tcPr>
          <w:p w14:paraId="222225BC" w14:textId="7B2D730C" w:rsidR="004E5C2C" w:rsidRPr="00425A66" w:rsidRDefault="00425A66" w:rsidP="001D6F8E">
            <w:pPr>
              <w:pStyle w:val="Brezrazmikov"/>
              <w:rPr>
                <w:rFonts w:ascii="Arial" w:hAnsi="Arial" w:cs="Arial"/>
                <w:szCs w:val="24"/>
              </w:rPr>
            </w:pPr>
            <w:r w:rsidRPr="00425A66">
              <w:rPr>
                <w:rFonts w:ascii="Arial" w:hAnsi="Arial" w:cs="Arial"/>
                <w:szCs w:val="24"/>
              </w:rPr>
              <w:t>Novo mesto</w:t>
            </w:r>
          </w:p>
        </w:tc>
        <w:tc>
          <w:tcPr>
            <w:tcW w:w="1743" w:type="dxa"/>
          </w:tcPr>
          <w:p w14:paraId="130E6FCC" w14:textId="42AF018E" w:rsidR="004E5C2C" w:rsidRPr="00425A66" w:rsidRDefault="004E5C2C" w:rsidP="001D6F8E">
            <w:pPr>
              <w:pStyle w:val="Brezrazmikov"/>
              <w:rPr>
                <w:rFonts w:ascii="Arial" w:hAnsi="Arial" w:cs="Arial"/>
                <w:szCs w:val="24"/>
              </w:rPr>
            </w:pPr>
            <w:r w:rsidRPr="00425A66">
              <w:rPr>
                <w:rFonts w:ascii="Arial" w:hAnsi="Arial" w:cs="Arial"/>
                <w:szCs w:val="24"/>
              </w:rPr>
              <w:t>200</w:t>
            </w:r>
            <w:r w:rsidR="00425A66" w:rsidRPr="00425A66">
              <w:rPr>
                <w:rFonts w:ascii="Arial" w:hAnsi="Arial" w:cs="Arial"/>
                <w:szCs w:val="24"/>
              </w:rPr>
              <w:t>1</w:t>
            </w:r>
          </w:p>
        </w:tc>
      </w:tr>
      <w:tr w:rsidR="004E5C2C" w:rsidRPr="00425A66" w14:paraId="51638DD0" w14:textId="77777777" w:rsidTr="001D6F8E">
        <w:tc>
          <w:tcPr>
            <w:tcW w:w="1774" w:type="dxa"/>
            <w:vMerge/>
          </w:tcPr>
          <w:p w14:paraId="554D6511" w14:textId="77777777" w:rsidR="004E5C2C" w:rsidRPr="00425A66" w:rsidRDefault="004E5C2C" w:rsidP="001D6F8E">
            <w:pPr>
              <w:pStyle w:val="Brezrazmikov"/>
              <w:rPr>
                <w:rFonts w:ascii="Arial" w:hAnsi="Arial" w:cs="Arial"/>
                <w:szCs w:val="24"/>
              </w:rPr>
            </w:pPr>
          </w:p>
        </w:tc>
        <w:tc>
          <w:tcPr>
            <w:tcW w:w="1947" w:type="dxa"/>
          </w:tcPr>
          <w:p w14:paraId="152B336A" w14:textId="1C3423B0" w:rsidR="004E5C2C" w:rsidRPr="00425A66" w:rsidRDefault="004E5C2C" w:rsidP="001D6F8E">
            <w:pPr>
              <w:pStyle w:val="Brezrazmikov"/>
              <w:rPr>
                <w:rFonts w:ascii="Arial" w:hAnsi="Arial" w:cs="Arial"/>
                <w:szCs w:val="24"/>
              </w:rPr>
            </w:pPr>
            <w:r w:rsidRPr="00425A66">
              <w:rPr>
                <w:rFonts w:ascii="Arial" w:hAnsi="Arial" w:cs="Arial"/>
                <w:szCs w:val="24"/>
              </w:rPr>
              <w:t>Nina Borštnar</w:t>
            </w:r>
          </w:p>
        </w:tc>
        <w:tc>
          <w:tcPr>
            <w:tcW w:w="1551" w:type="dxa"/>
          </w:tcPr>
          <w:p w14:paraId="3560351D" w14:textId="77777777" w:rsidR="004E5C2C" w:rsidRPr="00425A66" w:rsidRDefault="004E5C2C" w:rsidP="001D6F8E">
            <w:pPr>
              <w:pStyle w:val="Brezrazmikov"/>
              <w:rPr>
                <w:rFonts w:ascii="Arial" w:hAnsi="Arial" w:cs="Arial"/>
                <w:szCs w:val="24"/>
              </w:rPr>
            </w:pPr>
            <w:r w:rsidRPr="00425A66">
              <w:rPr>
                <w:rFonts w:ascii="Arial" w:hAnsi="Arial" w:cs="Arial"/>
                <w:szCs w:val="24"/>
              </w:rPr>
              <w:t>2. letnik</w:t>
            </w:r>
          </w:p>
        </w:tc>
        <w:tc>
          <w:tcPr>
            <w:tcW w:w="1762" w:type="dxa"/>
          </w:tcPr>
          <w:p w14:paraId="46E25793" w14:textId="3935AACB" w:rsidR="004E5C2C" w:rsidRPr="00425A66" w:rsidRDefault="00425A66" w:rsidP="001D6F8E">
            <w:pPr>
              <w:pStyle w:val="Brezrazmikov"/>
              <w:rPr>
                <w:rFonts w:ascii="Arial" w:hAnsi="Arial" w:cs="Arial"/>
                <w:szCs w:val="24"/>
              </w:rPr>
            </w:pPr>
            <w:r w:rsidRPr="00425A66">
              <w:rPr>
                <w:rFonts w:ascii="Arial" w:hAnsi="Arial" w:cs="Arial"/>
                <w:szCs w:val="24"/>
              </w:rPr>
              <w:t>Trebnje</w:t>
            </w:r>
          </w:p>
        </w:tc>
        <w:tc>
          <w:tcPr>
            <w:tcW w:w="1743" w:type="dxa"/>
          </w:tcPr>
          <w:p w14:paraId="74468B86" w14:textId="54C4CD53" w:rsidR="004E5C2C" w:rsidRPr="00425A66" w:rsidRDefault="004E5C2C" w:rsidP="001D6F8E">
            <w:pPr>
              <w:pStyle w:val="Brezrazmikov"/>
              <w:rPr>
                <w:rFonts w:ascii="Arial" w:hAnsi="Arial" w:cs="Arial"/>
                <w:szCs w:val="24"/>
              </w:rPr>
            </w:pPr>
            <w:r w:rsidRPr="00425A66">
              <w:rPr>
                <w:rFonts w:ascii="Arial" w:hAnsi="Arial" w:cs="Arial"/>
                <w:szCs w:val="24"/>
              </w:rPr>
              <w:t>200</w:t>
            </w:r>
            <w:r w:rsidR="00425A66" w:rsidRPr="00425A66">
              <w:rPr>
                <w:rFonts w:ascii="Arial" w:hAnsi="Arial" w:cs="Arial"/>
                <w:szCs w:val="24"/>
              </w:rPr>
              <w:t>1</w:t>
            </w:r>
          </w:p>
        </w:tc>
      </w:tr>
      <w:tr w:rsidR="004E5C2C" w:rsidRPr="00425A66" w14:paraId="18F27307" w14:textId="77777777" w:rsidTr="001D6F8E">
        <w:tc>
          <w:tcPr>
            <w:tcW w:w="1774" w:type="dxa"/>
            <w:vMerge/>
          </w:tcPr>
          <w:p w14:paraId="73444165" w14:textId="77777777" w:rsidR="004E5C2C" w:rsidRPr="00425A66" w:rsidRDefault="004E5C2C" w:rsidP="001D6F8E">
            <w:pPr>
              <w:pStyle w:val="Brezrazmikov"/>
              <w:rPr>
                <w:rFonts w:ascii="Arial" w:hAnsi="Arial" w:cs="Arial"/>
                <w:szCs w:val="24"/>
              </w:rPr>
            </w:pPr>
          </w:p>
        </w:tc>
        <w:tc>
          <w:tcPr>
            <w:tcW w:w="1947" w:type="dxa"/>
          </w:tcPr>
          <w:p w14:paraId="1C8DC1EB" w14:textId="46C7BD09" w:rsidR="004E5C2C" w:rsidRPr="00425A66" w:rsidRDefault="004E5C2C" w:rsidP="001D6F8E">
            <w:pPr>
              <w:pStyle w:val="Brezrazmikov"/>
              <w:rPr>
                <w:rFonts w:ascii="Arial" w:hAnsi="Arial" w:cs="Arial"/>
                <w:szCs w:val="24"/>
              </w:rPr>
            </w:pPr>
            <w:r w:rsidRPr="00425A66">
              <w:rPr>
                <w:rFonts w:ascii="Arial" w:hAnsi="Arial" w:cs="Arial"/>
                <w:szCs w:val="24"/>
              </w:rPr>
              <w:t>Žiga Šmajdek</w:t>
            </w:r>
          </w:p>
        </w:tc>
        <w:tc>
          <w:tcPr>
            <w:tcW w:w="1551" w:type="dxa"/>
          </w:tcPr>
          <w:p w14:paraId="05552286" w14:textId="77777777" w:rsidR="004E5C2C" w:rsidRPr="00425A66" w:rsidRDefault="004E5C2C" w:rsidP="001D6F8E">
            <w:pPr>
              <w:pStyle w:val="Brezrazmikov"/>
              <w:rPr>
                <w:rFonts w:ascii="Arial" w:hAnsi="Arial" w:cs="Arial"/>
                <w:szCs w:val="24"/>
              </w:rPr>
            </w:pPr>
            <w:r w:rsidRPr="00425A66">
              <w:rPr>
                <w:rFonts w:ascii="Arial" w:hAnsi="Arial" w:cs="Arial"/>
                <w:szCs w:val="24"/>
              </w:rPr>
              <w:t>2. letnik</w:t>
            </w:r>
          </w:p>
        </w:tc>
        <w:tc>
          <w:tcPr>
            <w:tcW w:w="1762" w:type="dxa"/>
          </w:tcPr>
          <w:p w14:paraId="2E1A3377" w14:textId="542483B6" w:rsidR="004E5C2C" w:rsidRPr="00425A66" w:rsidRDefault="00425A66" w:rsidP="001D6F8E">
            <w:pPr>
              <w:pStyle w:val="Brezrazmikov"/>
              <w:rPr>
                <w:rFonts w:ascii="Arial" w:hAnsi="Arial" w:cs="Arial"/>
                <w:szCs w:val="24"/>
              </w:rPr>
            </w:pPr>
            <w:r w:rsidRPr="00425A66">
              <w:rPr>
                <w:rFonts w:ascii="Arial" w:hAnsi="Arial" w:cs="Arial"/>
                <w:szCs w:val="24"/>
              </w:rPr>
              <w:t xml:space="preserve">Novo mesto </w:t>
            </w:r>
          </w:p>
        </w:tc>
        <w:tc>
          <w:tcPr>
            <w:tcW w:w="1743" w:type="dxa"/>
          </w:tcPr>
          <w:p w14:paraId="3E352C54" w14:textId="1CA13D6E" w:rsidR="004E5C2C" w:rsidRPr="00425A66" w:rsidRDefault="00425A66" w:rsidP="001D6F8E">
            <w:pPr>
              <w:pStyle w:val="Brezrazmikov"/>
              <w:rPr>
                <w:rFonts w:ascii="Arial" w:hAnsi="Arial" w:cs="Arial"/>
                <w:szCs w:val="24"/>
              </w:rPr>
            </w:pPr>
            <w:r w:rsidRPr="00425A66">
              <w:rPr>
                <w:rFonts w:ascii="Arial" w:hAnsi="Arial" w:cs="Arial"/>
                <w:szCs w:val="24"/>
              </w:rPr>
              <w:t>2001</w:t>
            </w:r>
          </w:p>
        </w:tc>
      </w:tr>
      <w:tr w:rsidR="00425A66" w:rsidRPr="00425A66" w14:paraId="2D075AE1" w14:textId="77777777" w:rsidTr="00425A66">
        <w:trPr>
          <w:trHeight w:val="281"/>
        </w:trPr>
        <w:tc>
          <w:tcPr>
            <w:tcW w:w="1774" w:type="dxa"/>
            <w:vMerge/>
          </w:tcPr>
          <w:p w14:paraId="28338539" w14:textId="77777777" w:rsidR="00425A66" w:rsidRPr="00425A66" w:rsidRDefault="00425A66" w:rsidP="001D6F8E">
            <w:pPr>
              <w:pStyle w:val="Brezrazmikov"/>
              <w:rPr>
                <w:rFonts w:ascii="Arial" w:hAnsi="Arial" w:cs="Arial"/>
                <w:szCs w:val="24"/>
              </w:rPr>
            </w:pPr>
          </w:p>
        </w:tc>
        <w:tc>
          <w:tcPr>
            <w:tcW w:w="1947" w:type="dxa"/>
          </w:tcPr>
          <w:p w14:paraId="5B8A9F97" w14:textId="37BFC92A" w:rsidR="00425A66" w:rsidRPr="00425A66" w:rsidRDefault="00425A66" w:rsidP="001D6F8E">
            <w:pPr>
              <w:pStyle w:val="Brezrazmikov"/>
              <w:rPr>
                <w:rFonts w:ascii="Arial" w:hAnsi="Arial" w:cs="Arial"/>
                <w:szCs w:val="24"/>
              </w:rPr>
            </w:pPr>
            <w:r w:rsidRPr="00425A66">
              <w:rPr>
                <w:rFonts w:ascii="Arial" w:hAnsi="Arial" w:cs="Arial"/>
                <w:szCs w:val="24"/>
              </w:rPr>
              <w:t>Laura Prosenik</w:t>
            </w:r>
          </w:p>
        </w:tc>
        <w:tc>
          <w:tcPr>
            <w:tcW w:w="1551" w:type="dxa"/>
          </w:tcPr>
          <w:p w14:paraId="7019536C" w14:textId="77777777" w:rsidR="00425A66" w:rsidRPr="00425A66" w:rsidRDefault="00425A66" w:rsidP="001D6F8E">
            <w:pPr>
              <w:pStyle w:val="Brezrazmikov"/>
              <w:rPr>
                <w:rFonts w:ascii="Arial" w:hAnsi="Arial" w:cs="Arial"/>
                <w:szCs w:val="24"/>
              </w:rPr>
            </w:pPr>
            <w:r w:rsidRPr="00425A66">
              <w:rPr>
                <w:rFonts w:ascii="Arial" w:hAnsi="Arial" w:cs="Arial"/>
                <w:szCs w:val="24"/>
              </w:rPr>
              <w:t>2. letnik</w:t>
            </w:r>
          </w:p>
        </w:tc>
        <w:tc>
          <w:tcPr>
            <w:tcW w:w="1762" w:type="dxa"/>
          </w:tcPr>
          <w:p w14:paraId="16A241D6" w14:textId="22BC33DA" w:rsidR="00425A66" w:rsidRPr="00425A66" w:rsidRDefault="00425A66" w:rsidP="001D6F8E">
            <w:pPr>
              <w:pStyle w:val="Brezrazmikov"/>
              <w:rPr>
                <w:rFonts w:ascii="Arial" w:hAnsi="Arial" w:cs="Arial"/>
                <w:szCs w:val="24"/>
              </w:rPr>
            </w:pPr>
            <w:r w:rsidRPr="00425A66">
              <w:rPr>
                <w:rFonts w:ascii="Arial" w:hAnsi="Arial" w:cs="Arial"/>
                <w:szCs w:val="24"/>
              </w:rPr>
              <w:t xml:space="preserve">Metlika </w:t>
            </w:r>
          </w:p>
        </w:tc>
        <w:tc>
          <w:tcPr>
            <w:tcW w:w="1743" w:type="dxa"/>
          </w:tcPr>
          <w:p w14:paraId="69C45BEC" w14:textId="77777777" w:rsidR="00425A66" w:rsidRPr="00425A66" w:rsidRDefault="00425A66" w:rsidP="001D6F8E">
            <w:pPr>
              <w:pStyle w:val="Brezrazmikov"/>
              <w:rPr>
                <w:rFonts w:ascii="Arial" w:hAnsi="Arial" w:cs="Arial"/>
                <w:szCs w:val="24"/>
              </w:rPr>
            </w:pPr>
            <w:r w:rsidRPr="00425A66">
              <w:rPr>
                <w:rFonts w:ascii="Arial" w:hAnsi="Arial" w:cs="Arial"/>
                <w:szCs w:val="24"/>
              </w:rPr>
              <w:t>2000</w:t>
            </w:r>
          </w:p>
        </w:tc>
      </w:tr>
    </w:tbl>
    <w:p w14:paraId="1FD333FD" w14:textId="77777777" w:rsidR="004E5C2C" w:rsidRPr="00425A66" w:rsidRDefault="004E5C2C" w:rsidP="002B4FE8">
      <w:pPr>
        <w:pStyle w:val="Naslov1"/>
        <w:rPr>
          <w:rFonts w:cs="Arial"/>
        </w:rPr>
      </w:pPr>
    </w:p>
    <w:p w14:paraId="6C01F268" w14:textId="77777777" w:rsidR="000C0D4C" w:rsidRPr="00425A66" w:rsidRDefault="000C0D4C" w:rsidP="002B4FE8">
      <w:pPr>
        <w:rPr>
          <w:rFonts w:ascii="Arial" w:hAnsi="Arial" w:cs="Arial"/>
          <w:b/>
          <w:sz w:val="20"/>
        </w:rPr>
      </w:pPr>
    </w:p>
    <w:p w14:paraId="25508C57" w14:textId="77777777" w:rsidR="000C0D4C" w:rsidRPr="00425A66" w:rsidRDefault="000C0D4C" w:rsidP="002B4FE8">
      <w:pPr>
        <w:rPr>
          <w:rFonts w:ascii="Arial" w:hAnsi="Arial" w:cs="Arial"/>
          <w:b/>
          <w:sz w:val="20"/>
        </w:rPr>
      </w:pPr>
    </w:p>
    <w:p w14:paraId="1E24B87B" w14:textId="77777777" w:rsidR="000C0D4C" w:rsidRPr="00425A66" w:rsidRDefault="000C0D4C" w:rsidP="002B4FE8">
      <w:pPr>
        <w:rPr>
          <w:rFonts w:ascii="Arial" w:hAnsi="Arial" w:cs="Arial"/>
          <w:b/>
          <w:sz w:val="23"/>
        </w:rPr>
      </w:pPr>
    </w:p>
    <w:p w14:paraId="23DEFEF3" w14:textId="6714E057" w:rsidR="00AC31EE" w:rsidRPr="00425A66" w:rsidRDefault="000E64C2" w:rsidP="002B4FE8">
      <w:pPr>
        <w:spacing w:line="360" w:lineRule="auto"/>
        <w:jc w:val="both"/>
        <w:rPr>
          <w:rFonts w:ascii="Arial" w:hAnsi="Arial" w:cs="Arial"/>
        </w:rPr>
      </w:pPr>
      <w:r w:rsidRPr="00425A66">
        <w:rPr>
          <w:rFonts w:ascii="Arial" w:hAnsi="Arial" w:cs="Arial"/>
        </w:rPr>
        <w:t>Ekonomska šola</w:t>
      </w:r>
      <w:r w:rsidR="00AC31EE" w:rsidRPr="00425A66">
        <w:rPr>
          <w:rFonts w:ascii="Arial" w:hAnsi="Arial" w:cs="Arial"/>
        </w:rPr>
        <w:t xml:space="preserve"> </w:t>
      </w:r>
      <w:r w:rsidRPr="00425A66">
        <w:rPr>
          <w:rFonts w:ascii="Arial" w:hAnsi="Arial" w:cs="Arial"/>
        </w:rPr>
        <w:t>Novo</w:t>
      </w:r>
      <w:r w:rsidR="00AC31EE" w:rsidRPr="00425A66">
        <w:rPr>
          <w:rFonts w:ascii="Arial" w:hAnsi="Arial" w:cs="Arial"/>
        </w:rPr>
        <w:t xml:space="preserve"> </w:t>
      </w:r>
      <w:r w:rsidRPr="00425A66">
        <w:rPr>
          <w:rFonts w:ascii="Arial" w:hAnsi="Arial" w:cs="Arial"/>
        </w:rPr>
        <w:t xml:space="preserve">mesto </w:t>
      </w:r>
    </w:p>
    <w:p w14:paraId="01C5F61E" w14:textId="33176734" w:rsidR="000C0D4C" w:rsidRPr="00425A66" w:rsidRDefault="000E64C2" w:rsidP="002B4FE8">
      <w:pPr>
        <w:spacing w:line="360" w:lineRule="auto"/>
        <w:jc w:val="both"/>
        <w:rPr>
          <w:rFonts w:ascii="Arial" w:hAnsi="Arial" w:cs="Arial"/>
        </w:rPr>
      </w:pPr>
      <w:r w:rsidRPr="00425A66">
        <w:rPr>
          <w:rFonts w:ascii="Arial" w:hAnsi="Arial" w:cs="Arial"/>
        </w:rPr>
        <w:t>Višja strokovna šola</w:t>
      </w:r>
    </w:p>
    <w:p w14:paraId="7C3F41EA" w14:textId="380857A7" w:rsidR="00AC31EE" w:rsidRPr="00425A66" w:rsidRDefault="000E64C2" w:rsidP="002B4FE8">
      <w:pPr>
        <w:spacing w:line="360" w:lineRule="auto"/>
        <w:jc w:val="both"/>
        <w:rPr>
          <w:rFonts w:ascii="Arial" w:hAnsi="Arial" w:cs="Arial"/>
        </w:rPr>
      </w:pPr>
      <w:r w:rsidRPr="00425A66">
        <w:rPr>
          <w:rFonts w:ascii="Arial" w:hAnsi="Arial" w:cs="Arial"/>
        </w:rPr>
        <w:t>Tel: 07/393</w:t>
      </w:r>
      <w:r w:rsidR="00AC31EE" w:rsidRPr="00425A66">
        <w:rPr>
          <w:rFonts w:ascii="Arial" w:hAnsi="Arial" w:cs="Arial"/>
        </w:rPr>
        <w:t>-</w:t>
      </w:r>
      <w:r w:rsidRPr="00425A66">
        <w:rPr>
          <w:rFonts w:ascii="Arial" w:hAnsi="Arial" w:cs="Arial"/>
        </w:rPr>
        <w:t xml:space="preserve">267 </w:t>
      </w:r>
    </w:p>
    <w:p w14:paraId="227F8F8D" w14:textId="5C25B178" w:rsidR="000C0D4C" w:rsidRPr="00425A66" w:rsidRDefault="000E64C2" w:rsidP="002B4FE8">
      <w:pPr>
        <w:spacing w:line="360" w:lineRule="auto"/>
        <w:jc w:val="both"/>
        <w:rPr>
          <w:rFonts w:ascii="Arial" w:hAnsi="Arial" w:cs="Arial"/>
        </w:rPr>
      </w:pPr>
      <w:proofErr w:type="spellStart"/>
      <w:r w:rsidRPr="00425A66">
        <w:rPr>
          <w:rFonts w:ascii="Arial" w:hAnsi="Arial" w:cs="Arial"/>
        </w:rPr>
        <w:t>Fax</w:t>
      </w:r>
      <w:proofErr w:type="spellEnd"/>
      <w:r w:rsidRPr="00425A66">
        <w:rPr>
          <w:rFonts w:ascii="Arial" w:hAnsi="Arial" w:cs="Arial"/>
        </w:rPr>
        <w:t>: 07/393-382</w:t>
      </w:r>
    </w:p>
    <w:p w14:paraId="12B2E5FA" w14:textId="77777777" w:rsidR="000C0D4C" w:rsidRPr="00425A66" w:rsidRDefault="000E64C2" w:rsidP="002B4FE8">
      <w:pPr>
        <w:spacing w:line="360" w:lineRule="auto"/>
        <w:jc w:val="both"/>
        <w:rPr>
          <w:rFonts w:ascii="Arial" w:hAnsi="Arial" w:cs="Arial"/>
        </w:rPr>
      </w:pPr>
      <w:r w:rsidRPr="00425A66">
        <w:rPr>
          <w:rFonts w:ascii="Arial" w:hAnsi="Arial" w:cs="Arial"/>
        </w:rPr>
        <w:t xml:space="preserve">E-pošta: </w:t>
      </w:r>
      <w:hyperlink r:id="rId9">
        <w:r w:rsidRPr="00425A66">
          <w:rPr>
            <w:rFonts w:ascii="Arial" w:hAnsi="Arial" w:cs="Arial"/>
          </w:rPr>
          <w:t>referat@esnm.si</w:t>
        </w:r>
      </w:hyperlink>
    </w:p>
    <w:p w14:paraId="742D5274" w14:textId="77777777" w:rsidR="000C0D4C" w:rsidRPr="00425A66" w:rsidRDefault="000C0D4C" w:rsidP="002B4FE8">
      <w:pPr>
        <w:spacing w:line="360" w:lineRule="auto"/>
        <w:jc w:val="both"/>
        <w:rPr>
          <w:rFonts w:ascii="Arial" w:hAnsi="Arial" w:cs="Arial"/>
        </w:rPr>
      </w:pPr>
    </w:p>
    <w:p w14:paraId="09C1138C" w14:textId="77777777" w:rsidR="000C0D4C" w:rsidRPr="00425A66" w:rsidRDefault="000C0D4C" w:rsidP="002B4FE8">
      <w:pPr>
        <w:spacing w:line="360" w:lineRule="auto"/>
        <w:jc w:val="both"/>
        <w:rPr>
          <w:rFonts w:ascii="Arial" w:hAnsi="Arial" w:cs="Arial"/>
        </w:rPr>
      </w:pPr>
    </w:p>
    <w:p w14:paraId="4F178872" w14:textId="2394BADA" w:rsidR="000C0D4C" w:rsidRPr="00425A66" w:rsidRDefault="000E64C2" w:rsidP="002B4FE8">
      <w:pPr>
        <w:spacing w:line="360" w:lineRule="auto"/>
        <w:jc w:val="both"/>
        <w:rPr>
          <w:rFonts w:ascii="Arial" w:hAnsi="Arial" w:cs="Arial"/>
          <w:b/>
        </w:rPr>
      </w:pPr>
      <w:r w:rsidRPr="00425A66">
        <w:rPr>
          <w:rFonts w:ascii="Arial" w:hAnsi="Arial" w:cs="Arial"/>
        </w:rPr>
        <w:t xml:space="preserve">NASLOV PROJEKTNE NALOGE: </w:t>
      </w:r>
      <w:r w:rsidR="00ED1291" w:rsidRPr="00425A66">
        <w:rPr>
          <w:rFonts w:ascii="Arial" w:hAnsi="Arial" w:cs="Arial"/>
          <w:b/>
        </w:rPr>
        <w:t>ŠKAFLAJT</w:t>
      </w:r>
    </w:p>
    <w:p w14:paraId="54DA6C28" w14:textId="77777777" w:rsidR="000C0D4C" w:rsidRPr="00425A66" w:rsidRDefault="000C0D4C" w:rsidP="002B4FE8">
      <w:pPr>
        <w:spacing w:line="360" w:lineRule="auto"/>
        <w:jc w:val="both"/>
        <w:rPr>
          <w:rFonts w:ascii="Arial" w:hAnsi="Arial" w:cs="Arial"/>
          <w:b/>
          <w:sz w:val="23"/>
        </w:rPr>
      </w:pPr>
    </w:p>
    <w:p w14:paraId="5A742634" w14:textId="77777777" w:rsidR="000C0D4C" w:rsidRPr="00425A66" w:rsidRDefault="000E64C2" w:rsidP="002B4FE8">
      <w:pPr>
        <w:spacing w:line="360" w:lineRule="auto"/>
        <w:jc w:val="both"/>
        <w:rPr>
          <w:rFonts w:ascii="Arial" w:hAnsi="Arial" w:cs="Arial"/>
        </w:rPr>
      </w:pPr>
      <w:r w:rsidRPr="00425A66">
        <w:rPr>
          <w:rFonts w:ascii="Arial" w:hAnsi="Arial" w:cs="Arial"/>
        </w:rPr>
        <w:t>Avtorji:</w:t>
      </w:r>
    </w:p>
    <w:p w14:paraId="5AFEDC59" w14:textId="77777777" w:rsidR="00FC54AB" w:rsidRPr="00425A66" w:rsidRDefault="0052087C" w:rsidP="002B4FE8">
      <w:pPr>
        <w:spacing w:line="360" w:lineRule="auto"/>
        <w:jc w:val="both"/>
        <w:rPr>
          <w:rFonts w:ascii="Arial" w:hAnsi="Arial" w:cs="Arial"/>
        </w:rPr>
      </w:pPr>
      <w:r w:rsidRPr="00425A66">
        <w:rPr>
          <w:rFonts w:ascii="Arial" w:hAnsi="Arial" w:cs="Arial"/>
        </w:rPr>
        <w:t>Šejla Huseinović;</w:t>
      </w:r>
      <w:r w:rsidR="00FC54AB" w:rsidRPr="00425A66">
        <w:rPr>
          <w:rFonts w:ascii="Arial" w:hAnsi="Arial" w:cs="Arial"/>
        </w:rPr>
        <w:t xml:space="preserve"> </w:t>
      </w:r>
      <w:hyperlink r:id="rId10" w:history="1">
        <w:r w:rsidR="00FC54AB" w:rsidRPr="00425A66">
          <w:rPr>
            <w:rStyle w:val="Hiperpovezava"/>
            <w:rFonts w:ascii="Arial" w:hAnsi="Arial" w:cs="Arial"/>
          </w:rPr>
          <w:t>sejlahuseinovic25@gmail.com</w:t>
        </w:r>
      </w:hyperlink>
    </w:p>
    <w:p w14:paraId="222B9AEE" w14:textId="1CEC5E7E" w:rsidR="00FC54AB" w:rsidRPr="00425A66" w:rsidRDefault="0052087C" w:rsidP="002B4FE8">
      <w:pPr>
        <w:spacing w:line="360" w:lineRule="auto"/>
        <w:jc w:val="both"/>
        <w:rPr>
          <w:rFonts w:ascii="Arial" w:hAnsi="Arial" w:cs="Arial"/>
        </w:rPr>
      </w:pPr>
      <w:r w:rsidRPr="00425A66">
        <w:rPr>
          <w:rFonts w:ascii="Arial" w:hAnsi="Arial" w:cs="Arial"/>
        </w:rPr>
        <w:t xml:space="preserve">Žiga Šmajdek; </w:t>
      </w:r>
      <w:hyperlink r:id="rId11" w:history="1">
        <w:r w:rsidR="00FC54AB" w:rsidRPr="00425A66">
          <w:rPr>
            <w:rStyle w:val="Hiperpovezava"/>
            <w:rFonts w:ascii="Arial" w:hAnsi="Arial" w:cs="Arial"/>
            <w:shd w:val="clear" w:color="auto" w:fill="FFFFFF"/>
          </w:rPr>
          <w:t>ziga.smajdek@gmail.com</w:t>
        </w:r>
      </w:hyperlink>
    </w:p>
    <w:p w14:paraId="5D21D959" w14:textId="32F1BD59" w:rsidR="00FC54AB" w:rsidRPr="00425A66" w:rsidRDefault="0052087C" w:rsidP="002B4FE8">
      <w:pPr>
        <w:spacing w:line="360" w:lineRule="auto"/>
        <w:jc w:val="both"/>
        <w:rPr>
          <w:rFonts w:ascii="Arial" w:hAnsi="Arial" w:cs="Arial"/>
        </w:rPr>
      </w:pPr>
      <w:r w:rsidRPr="00425A66">
        <w:rPr>
          <w:rFonts w:ascii="Arial" w:hAnsi="Arial" w:cs="Arial"/>
        </w:rPr>
        <w:t xml:space="preserve">Miha Turk; </w:t>
      </w:r>
      <w:hyperlink r:id="rId12" w:history="1">
        <w:r w:rsidR="00FC54AB" w:rsidRPr="00425A66">
          <w:rPr>
            <w:rStyle w:val="Hiperpovezava"/>
            <w:rFonts w:ascii="Arial" w:hAnsi="Arial" w:cs="Arial"/>
            <w:shd w:val="clear" w:color="auto" w:fill="FFFFFF"/>
          </w:rPr>
          <w:t>miha.turk95@gmail.com</w:t>
        </w:r>
      </w:hyperlink>
    </w:p>
    <w:p w14:paraId="46A6C53B" w14:textId="7EF9D44C" w:rsidR="00FC54AB" w:rsidRPr="00425A66" w:rsidRDefault="0052087C" w:rsidP="002B4FE8">
      <w:pPr>
        <w:spacing w:line="360" w:lineRule="auto"/>
        <w:jc w:val="both"/>
        <w:rPr>
          <w:rFonts w:ascii="Arial" w:hAnsi="Arial" w:cs="Arial"/>
        </w:rPr>
      </w:pPr>
      <w:r w:rsidRPr="00425A66">
        <w:rPr>
          <w:rFonts w:ascii="Arial" w:hAnsi="Arial" w:cs="Arial"/>
        </w:rPr>
        <w:t xml:space="preserve">Laura Prosenik; </w:t>
      </w:r>
      <w:hyperlink r:id="rId13" w:history="1">
        <w:r w:rsidR="00FC54AB" w:rsidRPr="00425A66">
          <w:rPr>
            <w:rStyle w:val="Hiperpovezava"/>
            <w:rFonts w:ascii="Arial" w:hAnsi="Arial" w:cs="Arial"/>
            <w:shd w:val="clear" w:color="auto" w:fill="FFFFFF"/>
          </w:rPr>
          <w:t>laura.prosenik@gmail.com</w:t>
        </w:r>
      </w:hyperlink>
    </w:p>
    <w:p w14:paraId="28A23C77" w14:textId="6148A99A" w:rsidR="00FC54AB" w:rsidRPr="00425A66" w:rsidRDefault="0052087C" w:rsidP="002B4FE8">
      <w:pPr>
        <w:spacing w:line="360" w:lineRule="auto"/>
        <w:jc w:val="both"/>
        <w:rPr>
          <w:rFonts w:ascii="Arial" w:hAnsi="Arial" w:cs="Arial"/>
        </w:rPr>
      </w:pPr>
      <w:r w:rsidRPr="00425A66">
        <w:rPr>
          <w:rFonts w:ascii="Arial" w:hAnsi="Arial" w:cs="Arial"/>
        </w:rPr>
        <w:t xml:space="preserve">Nina Borštnar; </w:t>
      </w:r>
      <w:hyperlink r:id="rId14" w:history="1">
        <w:r w:rsidR="00FC54AB" w:rsidRPr="00425A66">
          <w:rPr>
            <w:rStyle w:val="Hiperpovezava"/>
            <w:rFonts w:ascii="Arial" w:hAnsi="Arial" w:cs="Arial"/>
            <w:shd w:val="clear" w:color="auto" w:fill="FFFFFF"/>
          </w:rPr>
          <w:t>nina.borstnar2@gmail.com</w:t>
        </w:r>
      </w:hyperlink>
    </w:p>
    <w:p w14:paraId="29D96903" w14:textId="51526710" w:rsidR="00FC54AB" w:rsidRPr="00425A66" w:rsidRDefault="0052087C" w:rsidP="002B4FE8">
      <w:pPr>
        <w:spacing w:line="360" w:lineRule="auto"/>
        <w:jc w:val="both"/>
        <w:rPr>
          <w:rFonts w:ascii="Arial" w:hAnsi="Arial" w:cs="Arial"/>
        </w:rPr>
      </w:pPr>
      <w:r w:rsidRPr="00425A66">
        <w:rPr>
          <w:rFonts w:ascii="Arial" w:hAnsi="Arial" w:cs="Arial"/>
        </w:rPr>
        <w:t xml:space="preserve">Vitomir Tadej Saje; </w:t>
      </w:r>
      <w:hyperlink r:id="rId15" w:history="1">
        <w:r w:rsidR="00FC54AB" w:rsidRPr="00425A66">
          <w:rPr>
            <w:rStyle w:val="Hiperpovezava"/>
            <w:rFonts w:ascii="Arial" w:hAnsi="Arial" w:cs="Arial"/>
            <w:shd w:val="clear" w:color="auto" w:fill="FFFFFF"/>
          </w:rPr>
          <w:t>vito.tadej@gmail.com</w:t>
        </w:r>
      </w:hyperlink>
    </w:p>
    <w:p w14:paraId="3821E142" w14:textId="77777777" w:rsidR="00FC54AB" w:rsidRPr="00425A66" w:rsidRDefault="00FC54AB" w:rsidP="002B4FE8">
      <w:pPr>
        <w:spacing w:line="360" w:lineRule="auto"/>
        <w:jc w:val="both"/>
        <w:rPr>
          <w:rFonts w:ascii="Arial" w:hAnsi="Arial" w:cs="Arial"/>
        </w:rPr>
      </w:pPr>
    </w:p>
    <w:p w14:paraId="3294E6E9" w14:textId="6FF08F91" w:rsidR="0052087C" w:rsidRPr="00425A66" w:rsidRDefault="0052087C" w:rsidP="002B4FE8">
      <w:pPr>
        <w:spacing w:line="360" w:lineRule="auto"/>
        <w:jc w:val="both"/>
        <w:rPr>
          <w:rFonts w:ascii="Arial" w:hAnsi="Arial" w:cs="Arial"/>
        </w:rPr>
      </w:pPr>
      <w:r w:rsidRPr="00425A66">
        <w:rPr>
          <w:rFonts w:ascii="Arial" w:hAnsi="Arial" w:cs="Arial"/>
          <w:color w:val="222222"/>
          <w:sz w:val="21"/>
          <w:szCs w:val="21"/>
        </w:rPr>
        <w:br/>
      </w:r>
    </w:p>
    <w:p w14:paraId="4889FB97" w14:textId="3D45B1B6" w:rsidR="000C0D4C" w:rsidRPr="00425A66" w:rsidRDefault="000E64C2" w:rsidP="002B4FE8">
      <w:pPr>
        <w:spacing w:line="360" w:lineRule="auto"/>
        <w:jc w:val="both"/>
        <w:rPr>
          <w:rFonts w:ascii="Arial" w:hAnsi="Arial" w:cs="Arial"/>
        </w:rPr>
      </w:pPr>
      <w:r w:rsidRPr="00425A66">
        <w:rPr>
          <w:rFonts w:ascii="Arial" w:hAnsi="Arial" w:cs="Arial"/>
        </w:rPr>
        <w:t>Mentoric</w:t>
      </w:r>
      <w:r w:rsidR="00425A66" w:rsidRPr="00425A66">
        <w:rPr>
          <w:rFonts w:ascii="Arial" w:hAnsi="Arial" w:cs="Arial"/>
        </w:rPr>
        <w:t>i</w:t>
      </w:r>
      <w:r w:rsidRPr="00425A66">
        <w:rPr>
          <w:rFonts w:ascii="Arial" w:hAnsi="Arial" w:cs="Arial"/>
        </w:rPr>
        <w:t>:</w:t>
      </w:r>
    </w:p>
    <w:p w14:paraId="5DD6540A" w14:textId="063C0722" w:rsidR="00FC54AB" w:rsidRPr="00425A66" w:rsidRDefault="000E64C2" w:rsidP="002B4FE8">
      <w:pPr>
        <w:spacing w:line="360" w:lineRule="auto"/>
        <w:jc w:val="both"/>
        <w:rPr>
          <w:rStyle w:val="Hiperpovezava"/>
          <w:rFonts w:ascii="Arial" w:hAnsi="Arial" w:cs="Arial"/>
        </w:rPr>
      </w:pPr>
      <w:r w:rsidRPr="00425A66">
        <w:rPr>
          <w:rFonts w:ascii="Arial" w:hAnsi="Arial" w:cs="Arial"/>
        </w:rPr>
        <w:t>Jerca Božič Kranjec;</w:t>
      </w:r>
      <w:r w:rsidR="00FC54AB" w:rsidRPr="00425A66">
        <w:rPr>
          <w:rFonts w:ascii="Arial" w:hAnsi="Arial" w:cs="Arial"/>
        </w:rPr>
        <w:t xml:space="preserve"> </w:t>
      </w:r>
      <w:hyperlink r:id="rId16" w:history="1">
        <w:r w:rsidR="00425A66" w:rsidRPr="00425A66">
          <w:rPr>
            <w:rStyle w:val="Hiperpovezava"/>
            <w:rFonts w:ascii="Arial" w:hAnsi="Arial" w:cs="Arial"/>
          </w:rPr>
          <w:t>jerca.kranjec@esnm.si</w:t>
        </w:r>
      </w:hyperlink>
    </w:p>
    <w:p w14:paraId="2EC04E8B" w14:textId="72BF04D9" w:rsidR="00425A66" w:rsidRPr="00425A66" w:rsidRDefault="00425A66" w:rsidP="002B4FE8">
      <w:pPr>
        <w:spacing w:line="360" w:lineRule="auto"/>
        <w:jc w:val="both"/>
        <w:rPr>
          <w:rFonts w:ascii="Arial" w:hAnsi="Arial" w:cs="Arial"/>
        </w:rPr>
      </w:pPr>
      <w:r w:rsidRPr="00425A66">
        <w:rPr>
          <w:rFonts w:ascii="Arial" w:hAnsi="Arial" w:cs="Arial"/>
        </w:rPr>
        <w:t xml:space="preserve">Damjana Možic; </w:t>
      </w:r>
      <w:hyperlink r:id="rId17" w:history="1">
        <w:r w:rsidRPr="00425A66">
          <w:rPr>
            <w:rStyle w:val="Hiperpovezava"/>
            <w:rFonts w:ascii="Arial" w:hAnsi="Arial" w:cs="Arial"/>
          </w:rPr>
          <w:t>damjana.mozic@esnm.si</w:t>
        </w:r>
      </w:hyperlink>
    </w:p>
    <w:p w14:paraId="54868F6B" w14:textId="36079BDB" w:rsidR="00425A66" w:rsidRPr="00425A66" w:rsidRDefault="00425A66" w:rsidP="002B4FE8">
      <w:pPr>
        <w:rPr>
          <w:rFonts w:ascii="Arial" w:hAnsi="Arial" w:cs="Arial"/>
        </w:rPr>
        <w:sectPr w:rsidR="00425A66" w:rsidRPr="00425A66">
          <w:headerReference w:type="default" r:id="rId18"/>
          <w:pgSz w:w="11910" w:h="16840"/>
          <w:pgMar w:top="1360" w:right="900" w:bottom="280" w:left="1600" w:header="756" w:footer="0" w:gutter="0"/>
          <w:cols w:space="708"/>
        </w:sectPr>
      </w:pPr>
    </w:p>
    <w:p w14:paraId="4938E6CB" w14:textId="146AD277" w:rsidR="000C0D4C" w:rsidRDefault="000E64C2" w:rsidP="00425A66">
      <w:pPr>
        <w:pStyle w:val="Naslov1"/>
        <w:ind w:left="0" w:firstLine="0"/>
        <w:rPr>
          <w:rFonts w:cs="Arial"/>
        </w:rPr>
      </w:pPr>
      <w:bookmarkStart w:id="1" w:name="_Toc89853896"/>
      <w:r w:rsidRPr="00425A66">
        <w:rPr>
          <w:rFonts w:cs="Arial"/>
        </w:rPr>
        <w:lastRenderedPageBreak/>
        <w:t>POVZETEK</w:t>
      </w:r>
      <w:bookmarkEnd w:id="1"/>
    </w:p>
    <w:p w14:paraId="6118D9D3" w14:textId="77777777" w:rsidR="005E04F1" w:rsidRPr="00425A66" w:rsidRDefault="005E04F1" w:rsidP="00425A66">
      <w:pPr>
        <w:pStyle w:val="Naslov1"/>
        <w:ind w:left="0" w:firstLine="0"/>
        <w:rPr>
          <w:rFonts w:cs="Arial"/>
        </w:rPr>
      </w:pPr>
    </w:p>
    <w:p w14:paraId="458E22C1" w14:textId="33F67475"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lang w:eastAsia="sl-SI"/>
        </w:rPr>
        <w:t xml:space="preserve">Namen projektne naloge je </w:t>
      </w:r>
      <w:r w:rsidR="003B4963" w:rsidRPr="00425A66">
        <w:rPr>
          <w:rFonts w:ascii="Arial" w:eastAsia="Times New Roman" w:hAnsi="Arial" w:cs="Arial"/>
          <w:color w:val="000000"/>
          <w:sz w:val="24"/>
          <w:szCs w:val="24"/>
          <w:lang w:eastAsia="sl-SI"/>
        </w:rPr>
        <w:t>ozaveščanje o pomenu zdrave pitne vode</w:t>
      </w:r>
      <w:r w:rsidRPr="00425A66">
        <w:rPr>
          <w:rFonts w:ascii="Arial" w:eastAsia="Times New Roman" w:hAnsi="Arial" w:cs="Arial"/>
          <w:color w:val="000000"/>
          <w:sz w:val="24"/>
          <w:szCs w:val="24"/>
          <w:lang w:eastAsia="sl-SI"/>
        </w:rPr>
        <w:t xml:space="preserve"> in njenih zdravilnih učinkih. Slovenija je bogata z vodnimi viri, kar je odličen turistični potencial. </w:t>
      </w:r>
    </w:p>
    <w:p w14:paraId="54E89AD7" w14:textId="77777777" w:rsidR="005E04F1" w:rsidRDefault="003B4963" w:rsidP="00A24204">
      <w:pPr>
        <w:widowControl/>
        <w:autoSpaceDE/>
        <w:autoSpaceDN/>
        <w:spacing w:after="160" w:line="360" w:lineRule="auto"/>
        <w:jc w:val="both"/>
        <w:rPr>
          <w:rFonts w:ascii="Arial" w:eastAsia="Times New Roman" w:hAnsi="Arial" w:cs="Arial"/>
          <w:color w:val="000000"/>
          <w:sz w:val="24"/>
          <w:szCs w:val="24"/>
          <w:lang w:eastAsia="sl-SI"/>
        </w:rPr>
      </w:pPr>
      <w:r w:rsidRPr="00425A66">
        <w:rPr>
          <w:rFonts w:ascii="Arial" w:eastAsia="Times New Roman" w:hAnsi="Arial" w:cs="Arial"/>
          <w:color w:val="000000"/>
          <w:sz w:val="24"/>
          <w:szCs w:val="24"/>
          <w:lang w:eastAsia="sl-SI"/>
        </w:rPr>
        <w:t xml:space="preserve">Turistični proizvod </w:t>
      </w:r>
      <w:proofErr w:type="spellStart"/>
      <w:r w:rsidRPr="00425A66">
        <w:rPr>
          <w:rFonts w:ascii="Arial" w:eastAsia="Times New Roman" w:hAnsi="Arial" w:cs="Arial"/>
          <w:color w:val="000000"/>
          <w:sz w:val="24"/>
          <w:szCs w:val="24"/>
          <w:lang w:eastAsia="sl-SI"/>
        </w:rPr>
        <w:t>Škaflajt</w:t>
      </w:r>
      <w:proofErr w:type="spellEnd"/>
      <w:r w:rsidRPr="00425A66">
        <w:rPr>
          <w:rFonts w:ascii="Arial" w:eastAsia="Times New Roman" w:hAnsi="Arial" w:cs="Arial"/>
          <w:color w:val="000000"/>
          <w:sz w:val="24"/>
          <w:szCs w:val="24"/>
          <w:lang w:eastAsia="sl-SI"/>
        </w:rPr>
        <w:t xml:space="preserve"> nudi zdravilno</w:t>
      </w:r>
      <w:r w:rsidR="00A24204" w:rsidRPr="00425A66">
        <w:rPr>
          <w:rFonts w:ascii="Arial" w:eastAsia="Times New Roman" w:hAnsi="Arial" w:cs="Arial"/>
          <w:color w:val="000000"/>
          <w:sz w:val="24"/>
          <w:szCs w:val="24"/>
          <w:lang w:eastAsia="sl-SI"/>
        </w:rPr>
        <w:t xml:space="preserve"> </w:t>
      </w:r>
      <w:proofErr w:type="spellStart"/>
      <w:r w:rsidR="00A24204" w:rsidRPr="00425A66">
        <w:rPr>
          <w:rFonts w:ascii="Arial" w:eastAsia="Times New Roman" w:hAnsi="Arial" w:cs="Arial"/>
          <w:color w:val="000000"/>
          <w:sz w:val="24"/>
          <w:szCs w:val="24"/>
          <w:lang w:eastAsia="sl-SI"/>
        </w:rPr>
        <w:t>knajpanj</w:t>
      </w:r>
      <w:r w:rsidRPr="00425A66">
        <w:rPr>
          <w:rFonts w:ascii="Arial" w:eastAsia="Times New Roman" w:hAnsi="Arial" w:cs="Arial"/>
          <w:color w:val="000000"/>
          <w:sz w:val="24"/>
          <w:szCs w:val="24"/>
          <w:lang w:eastAsia="sl-SI"/>
        </w:rPr>
        <w:t>e</w:t>
      </w:r>
      <w:proofErr w:type="spellEnd"/>
      <w:r w:rsidRPr="00425A66">
        <w:rPr>
          <w:rFonts w:ascii="Arial" w:eastAsia="Times New Roman" w:hAnsi="Arial" w:cs="Arial"/>
          <w:color w:val="000000"/>
          <w:sz w:val="24"/>
          <w:szCs w:val="24"/>
          <w:lang w:eastAsia="sl-SI"/>
        </w:rPr>
        <w:t xml:space="preserve"> in zeliščno kopel</w:t>
      </w:r>
      <w:r w:rsidR="00A24204" w:rsidRPr="00425A66">
        <w:rPr>
          <w:rFonts w:ascii="Arial" w:eastAsia="Times New Roman" w:hAnsi="Arial" w:cs="Arial"/>
          <w:color w:val="000000"/>
          <w:sz w:val="24"/>
          <w:szCs w:val="24"/>
          <w:lang w:eastAsia="sl-SI"/>
        </w:rPr>
        <w:t xml:space="preserve"> v lesenih vinskih sodih</w:t>
      </w:r>
      <w:r w:rsidRPr="00425A66">
        <w:rPr>
          <w:rFonts w:ascii="Arial" w:eastAsia="Times New Roman" w:hAnsi="Arial" w:cs="Arial"/>
          <w:color w:val="000000"/>
          <w:sz w:val="24"/>
          <w:szCs w:val="24"/>
          <w:lang w:eastAsia="sl-SI"/>
        </w:rPr>
        <w:t xml:space="preserve"> (</w:t>
      </w:r>
      <w:proofErr w:type="spellStart"/>
      <w:r w:rsidRPr="00425A66">
        <w:rPr>
          <w:rFonts w:ascii="Arial" w:eastAsia="Times New Roman" w:hAnsi="Arial" w:cs="Arial"/>
          <w:color w:val="000000"/>
          <w:sz w:val="24"/>
          <w:szCs w:val="24"/>
          <w:lang w:eastAsia="sl-SI"/>
        </w:rPr>
        <w:t>lajtih</w:t>
      </w:r>
      <w:proofErr w:type="spellEnd"/>
      <w:r w:rsidRPr="00425A66">
        <w:rPr>
          <w:rFonts w:ascii="Arial" w:eastAsia="Times New Roman" w:hAnsi="Arial" w:cs="Arial"/>
          <w:color w:val="000000"/>
          <w:sz w:val="24"/>
          <w:szCs w:val="24"/>
          <w:lang w:eastAsia="sl-SI"/>
        </w:rPr>
        <w:t>)</w:t>
      </w:r>
      <w:r w:rsidR="00A24204" w:rsidRPr="00425A66">
        <w:rPr>
          <w:rFonts w:ascii="Arial" w:eastAsia="Times New Roman" w:hAnsi="Arial" w:cs="Arial"/>
          <w:color w:val="000000"/>
          <w:sz w:val="24"/>
          <w:szCs w:val="24"/>
          <w:lang w:eastAsia="sl-SI"/>
        </w:rPr>
        <w:t xml:space="preserve"> ob reki Kolpi. </w:t>
      </w:r>
      <w:r w:rsidRPr="00425A66">
        <w:rPr>
          <w:rFonts w:ascii="Arial" w:eastAsia="Times New Roman" w:hAnsi="Arial" w:cs="Arial"/>
          <w:color w:val="000000"/>
          <w:sz w:val="24"/>
          <w:szCs w:val="24"/>
          <w:lang w:eastAsia="sl-SI"/>
        </w:rPr>
        <w:t xml:space="preserve">Po želji bi gostom ob kopelih ponudili tudi </w:t>
      </w:r>
      <w:r w:rsidR="00A24204" w:rsidRPr="00425A66">
        <w:rPr>
          <w:rFonts w:ascii="Arial" w:eastAsia="Times New Roman" w:hAnsi="Arial" w:cs="Arial"/>
          <w:color w:val="000000"/>
          <w:sz w:val="24"/>
          <w:szCs w:val="24"/>
          <w:lang w:eastAsia="sl-SI"/>
        </w:rPr>
        <w:t xml:space="preserve">degustacijo </w:t>
      </w:r>
      <w:r w:rsidRPr="00425A66">
        <w:rPr>
          <w:rFonts w:ascii="Arial" w:eastAsia="Times New Roman" w:hAnsi="Arial" w:cs="Arial"/>
          <w:color w:val="000000"/>
          <w:sz w:val="24"/>
          <w:szCs w:val="24"/>
          <w:lang w:eastAsia="sl-SI"/>
        </w:rPr>
        <w:t xml:space="preserve">belokranjskih vin. </w:t>
      </w:r>
      <w:r w:rsidR="00A24204" w:rsidRPr="00425A66">
        <w:rPr>
          <w:rFonts w:ascii="Arial" w:eastAsia="Times New Roman" w:hAnsi="Arial" w:cs="Arial"/>
          <w:color w:val="000000"/>
          <w:sz w:val="24"/>
          <w:szCs w:val="24"/>
          <w:lang w:eastAsia="sl-SI"/>
        </w:rPr>
        <w:t>Ob izbiri zeliščne kopeli, bi obiskovalci prejeli tudi darilno epruveto z pomlajevalno vodo iz</w:t>
      </w:r>
      <w:r w:rsidRPr="00425A66">
        <w:rPr>
          <w:rFonts w:ascii="Arial" w:eastAsia="Times New Roman" w:hAnsi="Arial" w:cs="Arial"/>
          <w:color w:val="000000"/>
          <w:sz w:val="24"/>
          <w:szCs w:val="24"/>
          <w:lang w:eastAsia="sl-SI"/>
        </w:rPr>
        <w:t xml:space="preserve"> izvira Gospodična na Gorjancih</w:t>
      </w:r>
      <w:r w:rsidR="00A24204" w:rsidRPr="00425A66">
        <w:rPr>
          <w:rFonts w:ascii="Arial" w:eastAsia="Times New Roman" w:hAnsi="Arial" w:cs="Arial"/>
          <w:color w:val="000000"/>
          <w:sz w:val="24"/>
          <w:szCs w:val="24"/>
          <w:lang w:eastAsia="sl-SI"/>
        </w:rPr>
        <w:t>, o kateri je pisal tudi sam Janez Trdina.</w:t>
      </w:r>
      <w:r w:rsidR="005E04F1">
        <w:rPr>
          <w:rFonts w:ascii="Arial" w:eastAsia="Times New Roman" w:hAnsi="Arial" w:cs="Arial"/>
          <w:color w:val="000000"/>
          <w:sz w:val="24"/>
          <w:szCs w:val="24"/>
          <w:lang w:eastAsia="sl-SI"/>
        </w:rPr>
        <w:t xml:space="preserve"> </w:t>
      </w:r>
    </w:p>
    <w:p w14:paraId="18FDA668" w14:textId="182EC281"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lang w:eastAsia="sl-SI"/>
        </w:rPr>
        <w:t>Storitev bi izvajali v Beli krajini, natančneje v Križevski vasi na posestvu Lovšin</w:t>
      </w:r>
      <w:r w:rsidR="003B4963" w:rsidRPr="00425A66">
        <w:rPr>
          <w:rFonts w:ascii="Arial" w:eastAsia="Times New Roman" w:hAnsi="Arial" w:cs="Arial"/>
          <w:color w:val="000000"/>
          <w:sz w:val="24"/>
          <w:szCs w:val="24"/>
          <w:lang w:eastAsia="sl-SI"/>
        </w:rPr>
        <w:t xml:space="preserve"> ob </w:t>
      </w:r>
      <w:r w:rsidRPr="00425A66">
        <w:rPr>
          <w:rFonts w:ascii="Arial" w:eastAsia="Times New Roman" w:hAnsi="Arial" w:cs="Arial"/>
          <w:color w:val="000000"/>
          <w:sz w:val="24"/>
          <w:szCs w:val="24"/>
          <w:lang w:eastAsia="sl-SI"/>
        </w:rPr>
        <w:t xml:space="preserve">reki Kolpi. V ponudbi bi bila skozi vse leto, saj se v primeru </w:t>
      </w:r>
      <w:r w:rsidR="003B4963" w:rsidRPr="00425A66">
        <w:rPr>
          <w:rFonts w:ascii="Arial" w:eastAsia="Times New Roman" w:hAnsi="Arial" w:cs="Arial"/>
          <w:color w:val="000000"/>
          <w:sz w:val="24"/>
          <w:szCs w:val="24"/>
          <w:lang w:eastAsia="sl-SI"/>
        </w:rPr>
        <w:t>slabega</w:t>
      </w:r>
      <w:r w:rsidRPr="00425A66">
        <w:rPr>
          <w:rFonts w:ascii="Arial" w:eastAsia="Times New Roman" w:hAnsi="Arial" w:cs="Arial"/>
          <w:color w:val="000000"/>
          <w:sz w:val="24"/>
          <w:szCs w:val="24"/>
          <w:lang w:eastAsia="sl-SI"/>
        </w:rPr>
        <w:t xml:space="preserve"> vremena lahko izvaja tudi v zaprtem prostoru. </w:t>
      </w:r>
    </w:p>
    <w:p w14:paraId="55E5A365" w14:textId="79418572" w:rsidR="00A24204" w:rsidRPr="00425A66" w:rsidRDefault="00A24204" w:rsidP="00A24204">
      <w:pPr>
        <w:widowControl/>
        <w:autoSpaceDE/>
        <w:autoSpaceDN/>
        <w:spacing w:after="160" w:line="360" w:lineRule="auto"/>
        <w:jc w:val="both"/>
        <w:rPr>
          <w:rFonts w:ascii="Arial" w:eastAsia="Times New Roman" w:hAnsi="Arial" w:cs="Arial"/>
          <w:color w:val="000000"/>
          <w:sz w:val="24"/>
          <w:szCs w:val="24"/>
          <w:lang w:eastAsia="sl-SI"/>
        </w:rPr>
      </w:pPr>
      <w:r w:rsidRPr="00425A66">
        <w:rPr>
          <w:rFonts w:ascii="Arial" w:eastAsia="Times New Roman" w:hAnsi="Arial" w:cs="Arial"/>
          <w:color w:val="000000"/>
          <w:sz w:val="24"/>
          <w:szCs w:val="24"/>
          <w:lang w:eastAsia="sl-SI"/>
        </w:rPr>
        <w:t>Oblikovali smo celostno grafično podobo produkta in natisnili zloženko</w:t>
      </w:r>
      <w:r w:rsidR="003B4963" w:rsidRPr="00425A66">
        <w:rPr>
          <w:rFonts w:ascii="Arial" w:eastAsia="Times New Roman" w:hAnsi="Arial" w:cs="Arial"/>
          <w:color w:val="000000"/>
          <w:sz w:val="24"/>
          <w:szCs w:val="24"/>
          <w:lang w:eastAsia="sl-SI"/>
        </w:rPr>
        <w:t xml:space="preserve"> ter posneli </w:t>
      </w:r>
      <w:r w:rsidRPr="00425A66">
        <w:rPr>
          <w:rFonts w:ascii="Arial" w:eastAsia="Times New Roman" w:hAnsi="Arial" w:cs="Arial"/>
          <w:color w:val="000000"/>
          <w:sz w:val="24"/>
          <w:szCs w:val="24"/>
          <w:lang w:eastAsia="sl-SI"/>
        </w:rPr>
        <w:t xml:space="preserve"> promocijski video</w:t>
      </w:r>
      <w:r w:rsidR="003B4963" w:rsidRPr="00425A66">
        <w:rPr>
          <w:rFonts w:ascii="Arial" w:eastAsia="Times New Roman" w:hAnsi="Arial" w:cs="Arial"/>
          <w:color w:val="000000"/>
          <w:sz w:val="24"/>
          <w:szCs w:val="24"/>
          <w:lang w:eastAsia="sl-SI"/>
        </w:rPr>
        <w:t xml:space="preserve"> spot</w:t>
      </w:r>
      <w:r w:rsidRPr="00425A66">
        <w:rPr>
          <w:rFonts w:ascii="Arial" w:eastAsia="Times New Roman" w:hAnsi="Arial" w:cs="Arial"/>
          <w:color w:val="000000"/>
          <w:sz w:val="24"/>
          <w:szCs w:val="24"/>
          <w:lang w:eastAsia="sl-SI"/>
        </w:rPr>
        <w:t>.</w:t>
      </w:r>
    </w:p>
    <w:p w14:paraId="61A9651E" w14:textId="13457B70" w:rsidR="00425A66" w:rsidRPr="005E04F1" w:rsidRDefault="00425A66" w:rsidP="00A24204">
      <w:pPr>
        <w:widowControl/>
        <w:autoSpaceDE/>
        <w:autoSpaceDN/>
        <w:spacing w:after="160" w:line="360" w:lineRule="auto"/>
        <w:jc w:val="both"/>
        <w:rPr>
          <w:rFonts w:ascii="Arial" w:eastAsia="Times New Roman" w:hAnsi="Arial" w:cs="Arial"/>
          <w:b/>
          <w:sz w:val="24"/>
          <w:szCs w:val="24"/>
          <w:lang w:eastAsia="sl-SI"/>
        </w:rPr>
      </w:pPr>
      <w:r w:rsidRPr="00425A66">
        <w:rPr>
          <w:rFonts w:ascii="Arial" w:eastAsia="Times New Roman" w:hAnsi="Arial" w:cs="Arial"/>
          <w:sz w:val="24"/>
          <w:szCs w:val="24"/>
          <w:lang w:eastAsia="sl-SI"/>
        </w:rPr>
        <w:t>Klju</w:t>
      </w:r>
      <w:r>
        <w:rPr>
          <w:rFonts w:ascii="Arial" w:eastAsia="Times New Roman" w:hAnsi="Arial" w:cs="Arial"/>
          <w:sz w:val="24"/>
          <w:szCs w:val="24"/>
          <w:lang w:eastAsia="sl-SI"/>
        </w:rPr>
        <w:t xml:space="preserve">čne besede: </w:t>
      </w:r>
      <w:proofErr w:type="spellStart"/>
      <w:r w:rsidRPr="005E04F1">
        <w:rPr>
          <w:rFonts w:ascii="Arial" w:eastAsia="Times New Roman" w:hAnsi="Arial" w:cs="Arial"/>
          <w:b/>
          <w:sz w:val="24"/>
          <w:szCs w:val="24"/>
          <w:lang w:eastAsia="sl-SI"/>
        </w:rPr>
        <w:t>knajpanje</w:t>
      </w:r>
      <w:proofErr w:type="spellEnd"/>
      <w:r w:rsidRPr="005E04F1">
        <w:rPr>
          <w:rFonts w:ascii="Arial" w:eastAsia="Times New Roman" w:hAnsi="Arial" w:cs="Arial"/>
          <w:b/>
          <w:sz w:val="24"/>
          <w:szCs w:val="24"/>
          <w:lang w:eastAsia="sl-SI"/>
        </w:rPr>
        <w:t>, zeliščna kopel, vinski sod, rekla Kolpa, izvir Gospodična</w:t>
      </w:r>
    </w:p>
    <w:p w14:paraId="00BC05D9" w14:textId="3E2DAC8D" w:rsidR="00425A66" w:rsidRPr="00425A66" w:rsidRDefault="00425A66" w:rsidP="005E04F1">
      <w:pPr>
        <w:tabs>
          <w:tab w:val="left" w:pos="3025"/>
        </w:tabs>
        <w:spacing w:line="360" w:lineRule="auto"/>
        <w:rPr>
          <w:rFonts w:ascii="Arial" w:hAnsi="Arial" w:cs="Arial"/>
        </w:rPr>
      </w:pPr>
      <w:r w:rsidRPr="00425A66">
        <w:rPr>
          <w:rFonts w:ascii="Arial" w:hAnsi="Arial" w:cs="Arial"/>
        </w:rPr>
        <w:tab/>
      </w:r>
    </w:p>
    <w:p w14:paraId="7677606D" w14:textId="11694F25" w:rsidR="005E04F1" w:rsidRDefault="005E04F1" w:rsidP="005E04F1">
      <w:pPr>
        <w:spacing w:line="360" w:lineRule="auto"/>
        <w:rPr>
          <w:rFonts w:ascii="Arial" w:hAnsi="Arial" w:cs="Arial"/>
          <w:b/>
          <w:sz w:val="24"/>
          <w:szCs w:val="24"/>
        </w:rPr>
      </w:pPr>
      <w:r w:rsidRPr="00F8231D">
        <w:rPr>
          <w:rFonts w:ascii="Arial" w:hAnsi="Arial" w:cs="Arial"/>
          <w:b/>
          <w:sz w:val="24"/>
          <w:szCs w:val="24"/>
        </w:rPr>
        <w:t>ABSTRACT</w:t>
      </w:r>
    </w:p>
    <w:p w14:paraId="100DE99A" w14:textId="77777777" w:rsidR="005E04F1" w:rsidRPr="00F8231D" w:rsidRDefault="005E04F1" w:rsidP="005E04F1">
      <w:pPr>
        <w:rPr>
          <w:rFonts w:ascii="Arial" w:hAnsi="Arial" w:cs="Arial"/>
          <w:b/>
          <w:sz w:val="24"/>
          <w:szCs w:val="24"/>
        </w:rPr>
      </w:pPr>
    </w:p>
    <w:p w14:paraId="42797548" w14:textId="77777777" w:rsidR="005E04F1" w:rsidRPr="00F8231D" w:rsidRDefault="005E04F1" w:rsidP="005E04F1">
      <w:pPr>
        <w:spacing w:line="360" w:lineRule="auto"/>
        <w:jc w:val="both"/>
        <w:rPr>
          <w:rFonts w:ascii="Arial" w:hAnsi="Arial" w:cs="Arial"/>
          <w:sz w:val="24"/>
          <w:szCs w:val="24"/>
          <w:lang w:val="en-GB"/>
        </w:rPr>
      </w:pPr>
      <w:r w:rsidRPr="00F8231D">
        <w:rPr>
          <w:rFonts w:ascii="Arial" w:hAnsi="Arial" w:cs="Arial"/>
          <w:sz w:val="24"/>
          <w:szCs w:val="24"/>
          <w:lang w:val="en-GB"/>
        </w:rPr>
        <w:t>The purpose of the project task is to raise awareness of the importance of healthy drinking water and its healing effects. Slovenia is rich in water resources, which is an excellent tourist potential.</w:t>
      </w:r>
    </w:p>
    <w:p w14:paraId="48951004" w14:textId="77777777" w:rsidR="005E04F1" w:rsidRPr="00F8231D" w:rsidRDefault="005E04F1" w:rsidP="005E04F1">
      <w:pPr>
        <w:spacing w:line="360" w:lineRule="auto"/>
        <w:jc w:val="both"/>
        <w:rPr>
          <w:rFonts w:ascii="Arial" w:hAnsi="Arial" w:cs="Arial"/>
          <w:sz w:val="24"/>
          <w:szCs w:val="24"/>
          <w:lang w:val="en-GB"/>
        </w:rPr>
      </w:pPr>
      <w:r w:rsidRPr="00F8231D">
        <w:rPr>
          <w:rFonts w:ascii="Arial" w:hAnsi="Arial" w:cs="Arial"/>
          <w:sz w:val="24"/>
          <w:szCs w:val="24"/>
          <w:lang w:val="en-GB"/>
        </w:rPr>
        <w:t xml:space="preserve">The </w:t>
      </w:r>
      <w:proofErr w:type="spellStart"/>
      <w:r w:rsidRPr="00F8231D">
        <w:rPr>
          <w:rFonts w:ascii="Arial" w:hAnsi="Arial" w:cs="Arial"/>
          <w:sz w:val="24"/>
          <w:szCs w:val="24"/>
          <w:lang w:val="en-GB"/>
        </w:rPr>
        <w:t>Škaflajt</w:t>
      </w:r>
      <w:proofErr w:type="spellEnd"/>
      <w:r w:rsidRPr="00F8231D">
        <w:rPr>
          <w:rFonts w:ascii="Arial" w:hAnsi="Arial" w:cs="Arial"/>
          <w:sz w:val="24"/>
          <w:szCs w:val="24"/>
          <w:lang w:val="en-GB"/>
        </w:rPr>
        <w:t xml:space="preserve"> tourist product offers a healing </w:t>
      </w:r>
      <w:bookmarkStart w:id="2" w:name="_Hlk97199449"/>
      <w:proofErr w:type="spellStart"/>
      <w:r w:rsidRPr="00F8231D">
        <w:rPr>
          <w:rFonts w:ascii="Arial" w:hAnsi="Arial" w:cs="Arial"/>
          <w:sz w:val="24"/>
          <w:szCs w:val="24"/>
          <w:lang w:val="en-GB"/>
        </w:rPr>
        <w:t>Kneipp</w:t>
      </w:r>
      <w:proofErr w:type="spellEnd"/>
      <w:r w:rsidRPr="00F8231D">
        <w:rPr>
          <w:rFonts w:ascii="Arial" w:hAnsi="Arial" w:cs="Arial"/>
          <w:sz w:val="24"/>
          <w:szCs w:val="24"/>
          <w:lang w:val="en-GB"/>
        </w:rPr>
        <w:t xml:space="preserve"> therapy </w:t>
      </w:r>
      <w:bookmarkEnd w:id="2"/>
      <w:r w:rsidRPr="00F8231D">
        <w:rPr>
          <w:rFonts w:ascii="Arial" w:hAnsi="Arial" w:cs="Arial"/>
          <w:sz w:val="24"/>
          <w:szCs w:val="24"/>
          <w:lang w:val="en-GB"/>
        </w:rPr>
        <w:t xml:space="preserve">(hydrotherapy) and herbal baths in </w:t>
      </w:r>
      <w:bookmarkStart w:id="3" w:name="_Hlk97199490"/>
      <w:r w:rsidRPr="00F8231D">
        <w:rPr>
          <w:rFonts w:ascii="Arial" w:hAnsi="Arial" w:cs="Arial"/>
          <w:sz w:val="24"/>
          <w:szCs w:val="24"/>
          <w:lang w:val="en-GB"/>
        </w:rPr>
        <w:t>wooden wine barrels</w:t>
      </w:r>
      <w:bookmarkEnd w:id="3"/>
      <w:r w:rsidRPr="00F8231D">
        <w:rPr>
          <w:rFonts w:ascii="Arial" w:hAnsi="Arial" w:cs="Arial"/>
          <w:sz w:val="24"/>
          <w:szCs w:val="24"/>
          <w:lang w:val="en-GB"/>
        </w:rPr>
        <w:t xml:space="preserve"> (</w:t>
      </w:r>
      <w:proofErr w:type="spellStart"/>
      <w:r w:rsidRPr="00F8231D">
        <w:rPr>
          <w:rFonts w:ascii="Arial" w:hAnsi="Arial" w:cs="Arial"/>
          <w:sz w:val="24"/>
          <w:szCs w:val="24"/>
          <w:lang w:val="en-GB"/>
        </w:rPr>
        <w:t>lajts</w:t>
      </w:r>
      <w:proofErr w:type="spellEnd"/>
      <w:r w:rsidRPr="00F8231D">
        <w:rPr>
          <w:rFonts w:ascii="Arial" w:hAnsi="Arial" w:cs="Arial"/>
          <w:sz w:val="24"/>
          <w:szCs w:val="24"/>
          <w:lang w:val="en-GB"/>
        </w:rPr>
        <w:t xml:space="preserve">) along the </w:t>
      </w:r>
      <w:proofErr w:type="spellStart"/>
      <w:r w:rsidRPr="00F8231D">
        <w:rPr>
          <w:rFonts w:ascii="Arial" w:hAnsi="Arial" w:cs="Arial"/>
          <w:sz w:val="24"/>
          <w:szCs w:val="24"/>
          <w:lang w:val="en-GB"/>
        </w:rPr>
        <w:t>Kolpa</w:t>
      </w:r>
      <w:proofErr w:type="spellEnd"/>
      <w:r w:rsidRPr="00F8231D">
        <w:rPr>
          <w:rFonts w:ascii="Arial" w:hAnsi="Arial" w:cs="Arial"/>
          <w:sz w:val="24"/>
          <w:szCs w:val="24"/>
          <w:lang w:val="en-GB"/>
        </w:rPr>
        <w:t xml:space="preserve"> River. If desired, with baths, guests could be offered a tasting of Bela Krajina wines. When choosing </w:t>
      </w:r>
      <w:proofErr w:type="gramStart"/>
      <w:r w:rsidRPr="00F8231D">
        <w:rPr>
          <w:rFonts w:ascii="Arial" w:hAnsi="Arial" w:cs="Arial"/>
          <w:sz w:val="24"/>
          <w:szCs w:val="24"/>
          <w:lang w:val="en-GB"/>
        </w:rPr>
        <w:t>a</w:t>
      </w:r>
      <w:proofErr w:type="gramEnd"/>
      <w:r w:rsidRPr="00F8231D">
        <w:rPr>
          <w:rFonts w:ascii="Arial" w:hAnsi="Arial" w:cs="Arial"/>
          <w:sz w:val="24"/>
          <w:szCs w:val="24"/>
          <w:lang w:val="en-GB"/>
        </w:rPr>
        <w:t xml:space="preserve"> herbal bath, visitors would also receive a gift test tube with rejuvenating water from the </w:t>
      </w:r>
      <w:proofErr w:type="spellStart"/>
      <w:r w:rsidRPr="00F8231D">
        <w:rPr>
          <w:rFonts w:ascii="Arial" w:hAnsi="Arial" w:cs="Arial"/>
          <w:sz w:val="24"/>
          <w:szCs w:val="24"/>
          <w:lang w:val="en-GB"/>
        </w:rPr>
        <w:t>Gospodična</w:t>
      </w:r>
      <w:proofErr w:type="spellEnd"/>
      <w:r w:rsidRPr="00F8231D">
        <w:rPr>
          <w:rFonts w:ascii="Arial" w:hAnsi="Arial" w:cs="Arial"/>
          <w:sz w:val="24"/>
          <w:szCs w:val="24"/>
          <w:lang w:val="en-GB"/>
        </w:rPr>
        <w:t xml:space="preserve"> spring at </w:t>
      </w:r>
      <w:proofErr w:type="spellStart"/>
      <w:r w:rsidRPr="00F8231D">
        <w:rPr>
          <w:rFonts w:ascii="Arial" w:hAnsi="Arial" w:cs="Arial"/>
          <w:sz w:val="24"/>
          <w:szCs w:val="24"/>
          <w:lang w:val="en-GB"/>
        </w:rPr>
        <w:t>Gorjanci</w:t>
      </w:r>
      <w:proofErr w:type="spellEnd"/>
      <w:r w:rsidRPr="00F8231D">
        <w:rPr>
          <w:rFonts w:ascii="Arial" w:hAnsi="Arial" w:cs="Arial"/>
          <w:sz w:val="24"/>
          <w:szCs w:val="24"/>
          <w:lang w:val="en-GB"/>
        </w:rPr>
        <w:t xml:space="preserve">, which </w:t>
      </w:r>
      <w:r>
        <w:rPr>
          <w:rFonts w:ascii="Arial" w:hAnsi="Arial" w:cs="Arial"/>
          <w:sz w:val="24"/>
          <w:szCs w:val="24"/>
          <w:lang w:val="en-GB"/>
        </w:rPr>
        <w:t xml:space="preserve">already </w:t>
      </w:r>
      <w:r w:rsidRPr="00F8231D">
        <w:rPr>
          <w:rFonts w:ascii="Arial" w:hAnsi="Arial" w:cs="Arial"/>
          <w:sz w:val="24"/>
          <w:szCs w:val="24"/>
          <w:lang w:val="en-GB"/>
        </w:rPr>
        <w:t xml:space="preserve">the writer </w:t>
      </w:r>
      <w:proofErr w:type="spellStart"/>
      <w:r w:rsidRPr="00F8231D">
        <w:rPr>
          <w:rFonts w:ascii="Arial" w:hAnsi="Arial" w:cs="Arial"/>
          <w:sz w:val="24"/>
          <w:szCs w:val="24"/>
          <w:lang w:val="en-GB"/>
        </w:rPr>
        <w:t>Janez</w:t>
      </w:r>
      <w:proofErr w:type="spellEnd"/>
      <w:r w:rsidRPr="00F8231D">
        <w:rPr>
          <w:rFonts w:ascii="Arial" w:hAnsi="Arial" w:cs="Arial"/>
          <w:sz w:val="24"/>
          <w:szCs w:val="24"/>
          <w:lang w:val="en-GB"/>
        </w:rPr>
        <w:t xml:space="preserve"> </w:t>
      </w:r>
      <w:proofErr w:type="spellStart"/>
      <w:r w:rsidRPr="00F8231D">
        <w:rPr>
          <w:rFonts w:ascii="Arial" w:hAnsi="Arial" w:cs="Arial"/>
          <w:sz w:val="24"/>
          <w:szCs w:val="24"/>
          <w:lang w:val="en-GB"/>
        </w:rPr>
        <w:t>Trdina</w:t>
      </w:r>
      <w:proofErr w:type="spellEnd"/>
      <w:r w:rsidRPr="00F8231D">
        <w:rPr>
          <w:rFonts w:ascii="Arial" w:hAnsi="Arial" w:cs="Arial"/>
          <w:sz w:val="24"/>
          <w:szCs w:val="24"/>
          <w:lang w:val="en-GB"/>
        </w:rPr>
        <w:t xml:space="preserve"> wrote about.</w:t>
      </w:r>
    </w:p>
    <w:p w14:paraId="19944086" w14:textId="77777777" w:rsidR="005E04F1" w:rsidRPr="00F8231D" w:rsidRDefault="005E04F1" w:rsidP="005E04F1">
      <w:pPr>
        <w:spacing w:line="360" w:lineRule="auto"/>
        <w:jc w:val="both"/>
        <w:rPr>
          <w:rFonts w:ascii="Arial" w:hAnsi="Arial" w:cs="Arial"/>
          <w:sz w:val="24"/>
          <w:szCs w:val="24"/>
          <w:lang w:val="en-GB"/>
        </w:rPr>
      </w:pPr>
      <w:r w:rsidRPr="00F8231D">
        <w:rPr>
          <w:rFonts w:ascii="Arial" w:hAnsi="Arial" w:cs="Arial"/>
          <w:sz w:val="24"/>
          <w:szCs w:val="24"/>
          <w:lang w:val="en-GB"/>
        </w:rPr>
        <w:t xml:space="preserve">The service would be provided in Bela </w:t>
      </w:r>
      <w:proofErr w:type="spellStart"/>
      <w:r w:rsidRPr="00F8231D">
        <w:rPr>
          <w:rFonts w:ascii="Arial" w:hAnsi="Arial" w:cs="Arial"/>
          <w:sz w:val="24"/>
          <w:szCs w:val="24"/>
          <w:lang w:val="en-GB"/>
        </w:rPr>
        <w:t>krajina</w:t>
      </w:r>
      <w:proofErr w:type="spellEnd"/>
      <w:r w:rsidRPr="00F8231D">
        <w:rPr>
          <w:rFonts w:ascii="Arial" w:hAnsi="Arial" w:cs="Arial"/>
          <w:sz w:val="24"/>
          <w:szCs w:val="24"/>
          <w:lang w:val="en-GB"/>
        </w:rPr>
        <w:t xml:space="preserve">, more precisely in the village </w:t>
      </w:r>
      <w:proofErr w:type="spellStart"/>
      <w:r w:rsidRPr="00F8231D">
        <w:rPr>
          <w:rFonts w:ascii="Arial" w:hAnsi="Arial" w:cs="Arial"/>
          <w:sz w:val="24"/>
          <w:szCs w:val="24"/>
          <w:lang w:val="en-GB"/>
        </w:rPr>
        <w:t>Križevska</w:t>
      </w:r>
      <w:proofErr w:type="spellEnd"/>
      <w:r w:rsidRPr="00F8231D">
        <w:rPr>
          <w:rFonts w:ascii="Arial" w:hAnsi="Arial" w:cs="Arial"/>
          <w:sz w:val="24"/>
          <w:szCs w:val="24"/>
          <w:lang w:val="en-GB"/>
        </w:rPr>
        <w:t xml:space="preserve"> vas on the </w:t>
      </w:r>
      <w:proofErr w:type="spellStart"/>
      <w:r w:rsidRPr="00F8231D">
        <w:rPr>
          <w:rFonts w:ascii="Arial" w:hAnsi="Arial" w:cs="Arial"/>
          <w:sz w:val="24"/>
          <w:szCs w:val="24"/>
          <w:lang w:val="en-GB"/>
        </w:rPr>
        <w:t>Lovšin</w:t>
      </w:r>
      <w:proofErr w:type="spellEnd"/>
      <w:r w:rsidRPr="00F8231D">
        <w:rPr>
          <w:rFonts w:ascii="Arial" w:hAnsi="Arial" w:cs="Arial"/>
          <w:sz w:val="24"/>
          <w:szCs w:val="24"/>
          <w:lang w:val="en-GB"/>
        </w:rPr>
        <w:t xml:space="preserve"> estate by the </w:t>
      </w:r>
      <w:proofErr w:type="spellStart"/>
      <w:r w:rsidRPr="00F8231D">
        <w:rPr>
          <w:rFonts w:ascii="Arial" w:hAnsi="Arial" w:cs="Arial"/>
          <w:sz w:val="24"/>
          <w:szCs w:val="24"/>
          <w:lang w:val="en-GB"/>
        </w:rPr>
        <w:t>Kolpa</w:t>
      </w:r>
      <w:proofErr w:type="spellEnd"/>
      <w:r w:rsidRPr="00F8231D">
        <w:rPr>
          <w:rFonts w:ascii="Arial" w:hAnsi="Arial" w:cs="Arial"/>
          <w:sz w:val="24"/>
          <w:szCs w:val="24"/>
          <w:lang w:val="en-GB"/>
        </w:rPr>
        <w:t xml:space="preserve"> </w:t>
      </w:r>
      <w:proofErr w:type="spellStart"/>
      <w:r w:rsidRPr="00F8231D">
        <w:rPr>
          <w:rFonts w:ascii="Arial" w:hAnsi="Arial" w:cs="Arial"/>
          <w:sz w:val="24"/>
          <w:szCs w:val="24"/>
          <w:lang w:val="en-GB"/>
        </w:rPr>
        <w:t>Rriver</w:t>
      </w:r>
      <w:proofErr w:type="spellEnd"/>
      <w:r w:rsidRPr="00F8231D">
        <w:rPr>
          <w:rFonts w:ascii="Arial" w:hAnsi="Arial" w:cs="Arial"/>
          <w:sz w:val="24"/>
          <w:szCs w:val="24"/>
          <w:lang w:val="en-GB"/>
        </w:rPr>
        <w:t>. It would be on offer throughout the year, as in case of bad weather it can also be carried out indoors.</w:t>
      </w:r>
    </w:p>
    <w:p w14:paraId="12C9A66B" w14:textId="41627453" w:rsidR="005E04F1" w:rsidRDefault="005E04F1" w:rsidP="005E04F1">
      <w:pPr>
        <w:spacing w:line="360" w:lineRule="auto"/>
        <w:jc w:val="both"/>
        <w:rPr>
          <w:rFonts w:ascii="Arial" w:hAnsi="Arial" w:cs="Arial"/>
          <w:sz w:val="24"/>
          <w:szCs w:val="24"/>
          <w:lang w:val="en-GB"/>
        </w:rPr>
      </w:pPr>
      <w:r w:rsidRPr="00F8231D">
        <w:rPr>
          <w:rFonts w:ascii="Arial" w:hAnsi="Arial" w:cs="Arial"/>
          <w:sz w:val="24"/>
          <w:szCs w:val="24"/>
          <w:lang w:val="en-GB"/>
        </w:rPr>
        <w:t>We designed the overall graphic image of the product, printed a folded leaflet and recorded a promotional video.</w:t>
      </w:r>
    </w:p>
    <w:p w14:paraId="677C0AB3" w14:textId="04D23489" w:rsidR="005E04F1" w:rsidRPr="00F8231D" w:rsidRDefault="005E04F1" w:rsidP="005E04F1">
      <w:pPr>
        <w:spacing w:line="360" w:lineRule="auto"/>
        <w:jc w:val="both"/>
        <w:rPr>
          <w:rFonts w:ascii="Arial" w:hAnsi="Arial" w:cs="Arial"/>
          <w:sz w:val="24"/>
          <w:szCs w:val="24"/>
          <w:lang w:val="en-GB"/>
        </w:rPr>
        <w:sectPr w:rsidR="005E04F1" w:rsidRPr="00F8231D">
          <w:pgSz w:w="11910" w:h="16840"/>
          <w:pgMar w:top="1360" w:right="900" w:bottom="280" w:left="1600" w:header="756" w:footer="0" w:gutter="0"/>
          <w:cols w:space="708"/>
        </w:sectPr>
      </w:pPr>
      <w:r>
        <w:rPr>
          <w:rFonts w:ascii="Arial" w:hAnsi="Arial" w:cs="Arial"/>
          <w:sz w:val="24"/>
          <w:szCs w:val="24"/>
          <w:lang w:val="en-GB"/>
        </w:rPr>
        <w:t xml:space="preserve">Key words: </w:t>
      </w:r>
      <w:proofErr w:type="spellStart"/>
      <w:r w:rsidRPr="005E04F1">
        <w:rPr>
          <w:rFonts w:ascii="Arial" w:hAnsi="Arial" w:cs="Arial"/>
          <w:b/>
          <w:sz w:val="24"/>
          <w:szCs w:val="24"/>
          <w:lang w:val="en-GB"/>
        </w:rPr>
        <w:t>Kneipp</w:t>
      </w:r>
      <w:proofErr w:type="spellEnd"/>
      <w:r w:rsidRPr="005E04F1">
        <w:rPr>
          <w:rFonts w:ascii="Arial" w:hAnsi="Arial" w:cs="Arial"/>
          <w:b/>
          <w:sz w:val="24"/>
          <w:szCs w:val="24"/>
          <w:lang w:val="en-GB"/>
        </w:rPr>
        <w:t xml:space="preserve"> therapy, herbal baths, wooden wine barrels, </w:t>
      </w:r>
      <w:proofErr w:type="spellStart"/>
      <w:r w:rsidRPr="005E04F1">
        <w:rPr>
          <w:rFonts w:ascii="Arial" w:hAnsi="Arial" w:cs="Arial"/>
          <w:b/>
          <w:sz w:val="24"/>
          <w:szCs w:val="24"/>
          <w:lang w:val="en-GB"/>
        </w:rPr>
        <w:t>Kolpa</w:t>
      </w:r>
      <w:proofErr w:type="spellEnd"/>
      <w:r w:rsidRPr="005E04F1">
        <w:rPr>
          <w:rFonts w:ascii="Arial" w:hAnsi="Arial" w:cs="Arial"/>
          <w:b/>
          <w:sz w:val="24"/>
          <w:szCs w:val="24"/>
          <w:lang w:val="en-GB"/>
        </w:rPr>
        <w:t xml:space="preserve"> </w:t>
      </w:r>
      <w:proofErr w:type="gramStart"/>
      <w:r w:rsidRPr="005E04F1">
        <w:rPr>
          <w:rFonts w:ascii="Arial" w:hAnsi="Arial" w:cs="Arial"/>
          <w:b/>
          <w:sz w:val="24"/>
          <w:szCs w:val="24"/>
          <w:lang w:val="en-GB"/>
        </w:rPr>
        <w:t xml:space="preserve">River,  </w:t>
      </w:r>
      <w:proofErr w:type="spellStart"/>
      <w:r w:rsidRPr="005E04F1">
        <w:rPr>
          <w:rFonts w:ascii="Arial" w:hAnsi="Arial" w:cs="Arial"/>
          <w:b/>
          <w:sz w:val="24"/>
          <w:szCs w:val="24"/>
          <w:lang w:val="en-GB"/>
        </w:rPr>
        <w:t>Gospodična</w:t>
      </w:r>
      <w:proofErr w:type="spellEnd"/>
      <w:proofErr w:type="gramEnd"/>
      <w:r w:rsidRPr="005E04F1">
        <w:rPr>
          <w:rFonts w:ascii="Arial" w:hAnsi="Arial" w:cs="Arial"/>
          <w:b/>
          <w:sz w:val="24"/>
          <w:szCs w:val="24"/>
          <w:lang w:val="en-GB"/>
        </w:rPr>
        <w:t xml:space="preserve"> spring</w:t>
      </w:r>
    </w:p>
    <w:p w14:paraId="45656DCA" w14:textId="219DF038" w:rsidR="00AC31EE" w:rsidRPr="00425A66" w:rsidRDefault="000E64C2" w:rsidP="005E04F1">
      <w:pPr>
        <w:pStyle w:val="Naslov1"/>
        <w:ind w:left="0" w:firstLine="0"/>
        <w:rPr>
          <w:rFonts w:cs="Arial"/>
        </w:rPr>
      </w:pPr>
      <w:bookmarkStart w:id="4" w:name="_Toc89853897"/>
      <w:r w:rsidRPr="00425A66">
        <w:rPr>
          <w:rFonts w:cs="Arial"/>
        </w:rPr>
        <w:lastRenderedPageBreak/>
        <w:t>NAČRT PREDSTAVITVE NA TURISTIČNI TRŽNICI</w:t>
      </w:r>
      <w:bookmarkEnd w:id="4"/>
    </w:p>
    <w:p w14:paraId="29B70D20" w14:textId="77777777" w:rsidR="00D956DC" w:rsidRPr="00425A66" w:rsidRDefault="00D956DC" w:rsidP="002B4FE8">
      <w:pPr>
        <w:rPr>
          <w:rFonts w:ascii="Arial" w:hAnsi="Arial" w:cs="Arial"/>
          <w:sz w:val="24"/>
          <w:szCs w:val="24"/>
        </w:rPr>
      </w:pPr>
    </w:p>
    <w:p w14:paraId="228C6420" w14:textId="77777777" w:rsidR="00D956DC" w:rsidRPr="00425A66" w:rsidRDefault="00D956DC" w:rsidP="002B4FE8">
      <w:pPr>
        <w:rPr>
          <w:rFonts w:ascii="Arial" w:hAnsi="Arial" w:cs="Arial"/>
        </w:rPr>
      </w:pPr>
    </w:p>
    <w:p w14:paraId="372F0231" w14:textId="2EB28B18" w:rsidR="00D956DC" w:rsidRPr="00425A66" w:rsidRDefault="00D956DC" w:rsidP="00D956DC">
      <w:pPr>
        <w:pStyle w:val="Brezrazmikov"/>
        <w:spacing w:line="360" w:lineRule="auto"/>
        <w:jc w:val="both"/>
        <w:rPr>
          <w:rFonts w:ascii="Arial" w:hAnsi="Arial" w:cs="Arial"/>
          <w:sz w:val="24"/>
        </w:rPr>
      </w:pPr>
      <w:r w:rsidRPr="00425A66">
        <w:rPr>
          <w:rFonts w:ascii="Arial" w:hAnsi="Arial" w:cs="Arial"/>
          <w:sz w:val="24"/>
        </w:rPr>
        <w:t>Na</w:t>
      </w:r>
      <w:r w:rsidR="005E04F1">
        <w:rPr>
          <w:rFonts w:ascii="Arial" w:hAnsi="Arial" w:cs="Arial"/>
          <w:sz w:val="24"/>
        </w:rPr>
        <w:t xml:space="preserve"> turistični tržnici bomo predstavili svoj turistični proizvod, ki smo ga poimenovali </w:t>
      </w:r>
      <w:proofErr w:type="spellStart"/>
      <w:r w:rsidR="005E04F1">
        <w:rPr>
          <w:rFonts w:ascii="Arial" w:hAnsi="Arial" w:cs="Arial"/>
          <w:sz w:val="24"/>
        </w:rPr>
        <w:t>Škaflajt</w:t>
      </w:r>
      <w:proofErr w:type="spellEnd"/>
      <w:r w:rsidR="005E04F1">
        <w:rPr>
          <w:rFonts w:ascii="Arial" w:hAnsi="Arial" w:cs="Arial"/>
          <w:sz w:val="24"/>
        </w:rPr>
        <w:t xml:space="preserve">. Turistični delavci bomo produkt predstavljali oblečeni v promocijskih majicah z logotipom </w:t>
      </w:r>
      <w:proofErr w:type="spellStart"/>
      <w:r w:rsidR="005E04F1">
        <w:rPr>
          <w:rFonts w:ascii="Arial" w:hAnsi="Arial" w:cs="Arial"/>
          <w:sz w:val="24"/>
        </w:rPr>
        <w:t>Škaflajt</w:t>
      </w:r>
      <w:proofErr w:type="spellEnd"/>
      <w:r w:rsidR="005E04F1">
        <w:rPr>
          <w:rFonts w:ascii="Arial" w:hAnsi="Arial" w:cs="Arial"/>
          <w:sz w:val="24"/>
        </w:rPr>
        <w:t xml:space="preserve">. Na stojnici bomo v pomanjšani izvedbi prikazali našo idejo </w:t>
      </w:r>
      <w:proofErr w:type="spellStart"/>
      <w:r w:rsidR="00375575">
        <w:rPr>
          <w:rFonts w:ascii="Arial" w:hAnsi="Arial" w:cs="Arial"/>
          <w:sz w:val="24"/>
        </w:rPr>
        <w:t>knajpanja</w:t>
      </w:r>
      <w:proofErr w:type="spellEnd"/>
      <w:r w:rsidR="00375575">
        <w:rPr>
          <w:rFonts w:ascii="Arial" w:hAnsi="Arial" w:cs="Arial"/>
          <w:sz w:val="24"/>
        </w:rPr>
        <w:t xml:space="preserve"> in </w:t>
      </w:r>
      <w:r w:rsidR="005E04F1">
        <w:rPr>
          <w:rFonts w:ascii="Arial" w:hAnsi="Arial" w:cs="Arial"/>
          <w:sz w:val="24"/>
        </w:rPr>
        <w:t xml:space="preserve">kopeli v starem lesenem vinskem sodu z zdravilnimi zelišči. </w:t>
      </w:r>
      <w:r w:rsidRPr="00425A66">
        <w:rPr>
          <w:rFonts w:ascii="Arial" w:hAnsi="Arial" w:cs="Arial"/>
          <w:sz w:val="24"/>
        </w:rPr>
        <w:t>Ob glasbeni spremljavi belokranjskih ljudskih pesmi bomo obiskovalce pogostili z belokranjskim vinom in belokranjsko pogačo. Kot darilce bodo</w:t>
      </w:r>
      <w:r w:rsidR="005E04F1">
        <w:rPr>
          <w:rFonts w:ascii="Arial" w:hAnsi="Arial" w:cs="Arial"/>
          <w:sz w:val="24"/>
        </w:rPr>
        <w:t xml:space="preserve"> vsi, ki se bodo ustavili ob naši stojnici,</w:t>
      </w:r>
      <w:r w:rsidRPr="00425A66">
        <w:rPr>
          <w:rFonts w:ascii="Arial" w:hAnsi="Arial" w:cs="Arial"/>
          <w:sz w:val="24"/>
        </w:rPr>
        <w:t xml:space="preserve"> prejeli epruvete </w:t>
      </w:r>
      <w:r w:rsidR="005E04F1">
        <w:rPr>
          <w:rFonts w:ascii="Arial" w:hAnsi="Arial" w:cs="Arial"/>
          <w:sz w:val="24"/>
        </w:rPr>
        <w:t>s</w:t>
      </w:r>
      <w:r w:rsidRPr="00425A66">
        <w:rPr>
          <w:rFonts w:ascii="Arial" w:hAnsi="Arial" w:cs="Arial"/>
          <w:sz w:val="24"/>
        </w:rPr>
        <w:t xml:space="preserve"> pomlajevalno vodo</w:t>
      </w:r>
      <w:r w:rsidR="005E04F1">
        <w:rPr>
          <w:rFonts w:ascii="Arial" w:hAnsi="Arial" w:cs="Arial"/>
          <w:sz w:val="24"/>
        </w:rPr>
        <w:t xml:space="preserve"> iz izvira Gospodična na Gorjancih</w:t>
      </w:r>
      <w:r w:rsidRPr="00425A66">
        <w:rPr>
          <w:rFonts w:ascii="Arial" w:hAnsi="Arial" w:cs="Arial"/>
          <w:sz w:val="24"/>
        </w:rPr>
        <w:t>.</w:t>
      </w:r>
    </w:p>
    <w:p w14:paraId="11610E05" w14:textId="5363908F" w:rsidR="00D956DC" w:rsidRPr="00425A66" w:rsidRDefault="00D956DC" w:rsidP="00D956DC">
      <w:pPr>
        <w:pStyle w:val="Brezrazmikov"/>
        <w:spacing w:line="360" w:lineRule="auto"/>
        <w:jc w:val="both"/>
        <w:rPr>
          <w:rFonts w:ascii="Arial" w:hAnsi="Arial" w:cs="Arial"/>
          <w:sz w:val="24"/>
        </w:rPr>
      </w:pPr>
    </w:p>
    <w:p w14:paraId="2DADA760" w14:textId="5452D257" w:rsidR="00D956DC" w:rsidRPr="00425A66" w:rsidRDefault="00D956DC" w:rsidP="00D956DC">
      <w:pPr>
        <w:pStyle w:val="Brezrazmikov"/>
        <w:spacing w:line="360" w:lineRule="auto"/>
        <w:jc w:val="both"/>
        <w:rPr>
          <w:rFonts w:ascii="Arial" w:hAnsi="Arial" w:cs="Arial"/>
          <w:sz w:val="24"/>
        </w:rPr>
      </w:pPr>
      <w:r w:rsidRPr="00425A66">
        <w:rPr>
          <w:rFonts w:ascii="Arial" w:hAnsi="Arial" w:cs="Arial"/>
          <w:sz w:val="24"/>
        </w:rPr>
        <w:t xml:space="preserve">Za promocijo bomo imeli naše </w:t>
      </w:r>
      <w:r w:rsidR="00072382" w:rsidRPr="00425A66">
        <w:rPr>
          <w:rFonts w:ascii="Arial" w:hAnsi="Arial" w:cs="Arial"/>
          <w:sz w:val="24"/>
        </w:rPr>
        <w:t>tiskovine</w:t>
      </w:r>
      <w:r w:rsidR="005E04F1">
        <w:rPr>
          <w:rFonts w:ascii="Arial" w:hAnsi="Arial" w:cs="Arial"/>
          <w:sz w:val="24"/>
        </w:rPr>
        <w:t xml:space="preserve">: </w:t>
      </w:r>
      <w:r w:rsidR="00072382" w:rsidRPr="00425A66">
        <w:rPr>
          <w:rFonts w:ascii="Arial" w:hAnsi="Arial" w:cs="Arial"/>
          <w:sz w:val="24"/>
        </w:rPr>
        <w:t>zloženk</w:t>
      </w:r>
      <w:r w:rsidR="005E04F1">
        <w:rPr>
          <w:rFonts w:ascii="Arial" w:hAnsi="Arial" w:cs="Arial"/>
          <w:sz w:val="24"/>
        </w:rPr>
        <w:t>e</w:t>
      </w:r>
      <w:r w:rsidR="00072382" w:rsidRPr="00425A66">
        <w:rPr>
          <w:rFonts w:ascii="Arial" w:hAnsi="Arial" w:cs="Arial"/>
          <w:sz w:val="24"/>
        </w:rPr>
        <w:t>, plakat</w:t>
      </w:r>
      <w:r w:rsidR="005E04F1">
        <w:rPr>
          <w:rFonts w:ascii="Arial" w:hAnsi="Arial" w:cs="Arial"/>
          <w:sz w:val="24"/>
        </w:rPr>
        <w:t>e</w:t>
      </w:r>
      <w:r w:rsidR="00072382" w:rsidRPr="00425A66">
        <w:rPr>
          <w:rFonts w:ascii="Arial" w:hAnsi="Arial" w:cs="Arial"/>
          <w:sz w:val="24"/>
        </w:rPr>
        <w:t xml:space="preserve"> in vizitka.  Verjamemo, da bomo s svojo dobro voljo vsakega obiskovalca navdušili in pustili prijeten vtis. </w:t>
      </w:r>
    </w:p>
    <w:p w14:paraId="0C7ED265" w14:textId="785A22DD" w:rsidR="00072382" w:rsidRPr="00425A66" w:rsidRDefault="00072382" w:rsidP="00D956DC">
      <w:pPr>
        <w:pStyle w:val="Brezrazmikov"/>
        <w:spacing w:line="360" w:lineRule="auto"/>
        <w:jc w:val="both"/>
        <w:rPr>
          <w:rFonts w:ascii="Arial" w:hAnsi="Arial" w:cs="Arial"/>
        </w:rPr>
      </w:pPr>
    </w:p>
    <w:p w14:paraId="34F85EA3" w14:textId="17437B7C" w:rsidR="00072382" w:rsidRPr="00425A66" w:rsidRDefault="00072382" w:rsidP="00D956DC">
      <w:pPr>
        <w:pStyle w:val="Brezrazmikov"/>
        <w:spacing w:line="360" w:lineRule="auto"/>
        <w:jc w:val="both"/>
        <w:rPr>
          <w:rFonts w:ascii="Arial" w:hAnsi="Arial" w:cs="Arial"/>
        </w:rPr>
      </w:pPr>
      <w:r w:rsidRPr="00425A66">
        <w:rPr>
          <w:rFonts w:ascii="Arial" w:hAnsi="Arial" w:cs="Arial"/>
        </w:rPr>
        <w:softHyphen/>
      </w:r>
      <w:r w:rsidRPr="00425A66">
        <w:rPr>
          <w:rFonts w:ascii="Arial" w:hAnsi="Arial" w:cs="Arial"/>
        </w:rPr>
        <w:softHyphen/>
      </w:r>
    </w:p>
    <w:p w14:paraId="05DB33F6" w14:textId="77777777" w:rsidR="00072382" w:rsidRPr="00425A66" w:rsidRDefault="00072382" w:rsidP="00D956DC">
      <w:pPr>
        <w:pStyle w:val="Brezrazmikov"/>
        <w:spacing w:line="360" w:lineRule="auto"/>
        <w:jc w:val="both"/>
        <w:rPr>
          <w:rFonts w:ascii="Arial" w:hAnsi="Arial" w:cs="Arial"/>
        </w:rPr>
      </w:pPr>
    </w:p>
    <w:p w14:paraId="77FB5A8C" w14:textId="77777777" w:rsidR="00D956DC" w:rsidRPr="00425A66" w:rsidRDefault="00D956DC" w:rsidP="002B4FE8">
      <w:pPr>
        <w:rPr>
          <w:rFonts w:ascii="Arial" w:hAnsi="Arial" w:cs="Arial"/>
        </w:rPr>
      </w:pPr>
    </w:p>
    <w:p w14:paraId="04B7F6A6" w14:textId="2173F143" w:rsidR="00D956DC" w:rsidRPr="00425A66" w:rsidRDefault="00D956DC" w:rsidP="002B4FE8">
      <w:pPr>
        <w:rPr>
          <w:rFonts w:ascii="Arial" w:hAnsi="Arial" w:cs="Arial"/>
        </w:rPr>
        <w:sectPr w:rsidR="00D956DC" w:rsidRPr="00425A66">
          <w:pgSz w:w="11910" w:h="16840"/>
          <w:pgMar w:top="1360" w:right="900" w:bottom="280" w:left="1600" w:header="756" w:footer="0" w:gutter="0"/>
          <w:cols w:space="708"/>
        </w:sectPr>
      </w:pPr>
    </w:p>
    <w:sdt>
      <w:sdtPr>
        <w:rPr>
          <w:rFonts w:ascii="Arial" w:eastAsia="Carlito" w:hAnsi="Arial" w:cs="Arial"/>
          <w:color w:val="auto"/>
          <w:sz w:val="22"/>
          <w:szCs w:val="22"/>
          <w:lang w:eastAsia="en-US"/>
        </w:rPr>
        <w:id w:val="4097598"/>
        <w:docPartObj>
          <w:docPartGallery w:val="Table of Contents"/>
          <w:docPartUnique/>
        </w:docPartObj>
      </w:sdtPr>
      <w:sdtEndPr>
        <w:rPr>
          <w:b/>
          <w:bCs/>
        </w:rPr>
      </w:sdtEndPr>
      <w:sdtContent>
        <w:p w14:paraId="4D910724" w14:textId="103F8D63" w:rsidR="006759D7" w:rsidRPr="00425A66" w:rsidRDefault="006759D7">
          <w:pPr>
            <w:pStyle w:val="NaslovTOC"/>
            <w:rPr>
              <w:rFonts w:ascii="Arial" w:hAnsi="Arial" w:cs="Arial"/>
            </w:rPr>
          </w:pPr>
          <w:r w:rsidRPr="00425A66">
            <w:rPr>
              <w:rFonts w:ascii="Arial" w:hAnsi="Arial" w:cs="Arial"/>
            </w:rPr>
            <w:t>KAZALO VSEBINE</w:t>
          </w:r>
        </w:p>
        <w:p w14:paraId="30089999" w14:textId="259A1D6F" w:rsidR="001A3B6F" w:rsidRPr="00425A66" w:rsidRDefault="006759D7">
          <w:pPr>
            <w:pStyle w:val="Kazalovsebine1"/>
            <w:tabs>
              <w:tab w:val="right" w:leader="dot" w:pos="9400"/>
            </w:tabs>
            <w:rPr>
              <w:rFonts w:ascii="Arial" w:eastAsiaTheme="minorEastAsia" w:hAnsi="Arial" w:cs="Arial"/>
              <w:noProof/>
              <w:lang w:eastAsia="sl-SI"/>
            </w:rPr>
          </w:pPr>
          <w:r w:rsidRPr="00425A66">
            <w:rPr>
              <w:rFonts w:ascii="Arial" w:hAnsi="Arial" w:cs="Arial"/>
            </w:rPr>
            <w:fldChar w:fldCharType="begin"/>
          </w:r>
          <w:r w:rsidRPr="00425A66">
            <w:rPr>
              <w:rFonts w:ascii="Arial" w:hAnsi="Arial" w:cs="Arial"/>
            </w:rPr>
            <w:instrText xml:space="preserve"> TOC \o "1-3" \h \z \u </w:instrText>
          </w:r>
          <w:r w:rsidRPr="00425A66">
            <w:rPr>
              <w:rFonts w:ascii="Arial" w:hAnsi="Arial" w:cs="Arial"/>
            </w:rPr>
            <w:fldChar w:fldCharType="separate"/>
          </w:r>
          <w:hyperlink w:anchor="_Toc89853894" w:history="1">
            <w:r w:rsidR="001A3B6F" w:rsidRPr="00425A66">
              <w:rPr>
                <w:rStyle w:val="Hiperpovezava"/>
                <w:rFonts w:ascii="Arial" w:hAnsi="Arial" w:cs="Arial"/>
                <w:noProof/>
              </w:rPr>
              <w:t>1</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POMEN VODE V VSAKDANJEM ŽIVLJENJU</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_Toc89853894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2</w:t>
            </w:r>
            <w:r w:rsidR="001A3B6F" w:rsidRPr="00425A66">
              <w:rPr>
                <w:rFonts w:ascii="Arial" w:hAnsi="Arial" w:cs="Arial"/>
                <w:noProof/>
                <w:webHidden/>
              </w:rPr>
              <w:fldChar w:fldCharType="end"/>
            </w:r>
          </w:hyperlink>
        </w:p>
        <w:p w14:paraId="54F955D4" w14:textId="5B139C98" w:rsidR="001A3B6F" w:rsidRPr="00425A66" w:rsidRDefault="00D2106D">
          <w:pPr>
            <w:pStyle w:val="Kazalovsebine1"/>
            <w:tabs>
              <w:tab w:val="right" w:leader="dot" w:pos="9400"/>
            </w:tabs>
            <w:rPr>
              <w:rFonts w:ascii="Arial" w:eastAsiaTheme="minorEastAsia" w:hAnsi="Arial" w:cs="Arial"/>
              <w:noProof/>
              <w:lang w:eastAsia="sl-SI"/>
            </w:rPr>
          </w:pPr>
          <w:hyperlink w:anchor="_Toc89853895" w:history="1">
            <w:r w:rsidR="001A3B6F" w:rsidRPr="00425A66">
              <w:rPr>
                <w:rStyle w:val="Hiperpovezava"/>
                <w:rFonts w:ascii="Arial" w:hAnsi="Arial" w:cs="Arial"/>
                <w:noProof/>
              </w:rPr>
              <w:t>2</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SEZNAM SODELUJOČIH ŠTUDENTOV</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_Toc89853895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3</w:t>
            </w:r>
            <w:r w:rsidR="001A3B6F" w:rsidRPr="00425A66">
              <w:rPr>
                <w:rFonts w:ascii="Arial" w:hAnsi="Arial" w:cs="Arial"/>
                <w:noProof/>
                <w:webHidden/>
              </w:rPr>
              <w:fldChar w:fldCharType="end"/>
            </w:r>
          </w:hyperlink>
        </w:p>
        <w:p w14:paraId="7C5E7849" w14:textId="33CBA3A5" w:rsidR="001A3B6F" w:rsidRPr="00425A66" w:rsidRDefault="00D2106D">
          <w:pPr>
            <w:pStyle w:val="Kazalovsebine1"/>
            <w:tabs>
              <w:tab w:val="right" w:leader="dot" w:pos="9400"/>
            </w:tabs>
            <w:rPr>
              <w:rFonts w:ascii="Arial" w:eastAsiaTheme="minorEastAsia" w:hAnsi="Arial" w:cs="Arial"/>
              <w:noProof/>
              <w:lang w:eastAsia="sl-SI"/>
            </w:rPr>
          </w:pPr>
          <w:hyperlink w:anchor="_Toc89853896" w:history="1">
            <w:r w:rsidR="001A3B6F" w:rsidRPr="00425A66">
              <w:rPr>
                <w:rStyle w:val="Hiperpovezava"/>
                <w:rFonts w:ascii="Arial" w:hAnsi="Arial" w:cs="Arial"/>
                <w:noProof/>
              </w:rPr>
              <w:t>3</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POVZETEK</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_Toc89853896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4</w:t>
            </w:r>
            <w:r w:rsidR="001A3B6F" w:rsidRPr="00425A66">
              <w:rPr>
                <w:rFonts w:ascii="Arial" w:hAnsi="Arial" w:cs="Arial"/>
                <w:noProof/>
                <w:webHidden/>
              </w:rPr>
              <w:fldChar w:fldCharType="end"/>
            </w:r>
          </w:hyperlink>
        </w:p>
        <w:p w14:paraId="4F39734B" w14:textId="41BC7BA0" w:rsidR="001A3B6F" w:rsidRPr="00425A66" w:rsidRDefault="00D2106D">
          <w:pPr>
            <w:pStyle w:val="Kazalovsebine1"/>
            <w:tabs>
              <w:tab w:val="right" w:leader="dot" w:pos="9400"/>
            </w:tabs>
            <w:rPr>
              <w:rFonts w:ascii="Arial" w:eastAsiaTheme="minorEastAsia" w:hAnsi="Arial" w:cs="Arial"/>
              <w:noProof/>
              <w:lang w:eastAsia="sl-SI"/>
            </w:rPr>
          </w:pPr>
          <w:hyperlink w:anchor="_Toc89853897" w:history="1">
            <w:r w:rsidR="001A3B6F" w:rsidRPr="00425A66">
              <w:rPr>
                <w:rStyle w:val="Hiperpovezava"/>
                <w:rFonts w:ascii="Arial" w:hAnsi="Arial" w:cs="Arial"/>
                <w:noProof/>
              </w:rPr>
              <w:t>4</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NAČRT PREDSTAVITVE NA TURISTIČNI TRŽNICI</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_Toc89853897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5</w:t>
            </w:r>
            <w:r w:rsidR="001A3B6F" w:rsidRPr="00425A66">
              <w:rPr>
                <w:rFonts w:ascii="Arial" w:hAnsi="Arial" w:cs="Arial"/>
                <w:noProof/>
                <w:webHidden/>
              </w:rPr>
              <w:fldChar w:fldCharType="end"/>
            </w:r>
          </w:hyperlink>
        </w:p>
        <w:p w14:paraId="6A08D7F0" w14:textId="58D6E3FF" w:rsidR="001A3B6F" w:rsidRPr="00425A66" w:rsidRDefault="00D2106D">
          <w:pPr>
            <w:pStyle w:val="Kazalovsebine1"/>
            <w:tabs>
              <w:tab w:val="right" w:leader="dot" w:pos="9400"/>
            </w:tabs>
            <w:rPr>
              <w:rFonts w:ascii="Arial" w:eastAsiaTheme="minorEastAsia" w:hAnsi="Arial" w:cs="Arial"/>
              <w:noProof/>
              <w:lang w:eastAsia="sl-SI"/>
            </w:rPr>
          </w:pPr>
          <w:hyperlink w:anchor="_Toc89853898" w:history="1">
            <w:r w:rsidR="001A3B6F" w:rsidRPr="00425A66">
              <w:rPr>
                <w:rStyle w:val="Hiperpovezava"/>
                <w:rFonts w:ascii="Arial" w:hAnsi="Arial" w:cs="Arial"/>
                <w:noProof/>
              </w:rPr>
              <w:t>5</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UVOD</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_Toc89853898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7</w:t>
            </w:r>
            <w:r w:rsidR="001A3B6F" w:rsidRPr="00425A66">
              <w:rPr>
                <w:rFonts w:ascii="Arial" w:hAnsi="Arial" w:cs="Arial"/>
                <w:noProof/>
                <w:webHidden/>
              </w:rPr>
              <w:fldChar w:fldCharType="end"/>
            </w:r>
          </w:hyperlink>
        </w:p>
        <w:p w14:paraId="70510E44" w14:textId="2594A74B" w:rsidR="001A3B6F" w:rsidRPr="00425A66" w:rsidRDefault="00D2106D">
          <w:pPr>
            <w:pStyle w:val="Kazalovsebine1"/>
            <w:tabs>
              <w:tab w:val="right" w:leader="dot" w:pos="9400"/>
            </w:tabs>
            <w:rPr>
              <w:rFonts w:ascii="Arial" w:eastAsiaTheme="minorEastAsia" w:hAnsi="Arial" w:cs="Arial"/>
              <w:noProof/>
              <w:lang w:eastAsia="sl-SI"/>
            </w:rPr>
          </w:pPr>
          <w:hyperlink w:anchor="_Toc89853899" w:history="1">
            <w:r w:rsidR="001A3B6F" w:rsidRPr="00425A66">
              <w:rPr>
                <w:rStyle w:val="Hiperpovezava"/>
                <w:rFonts w:ascii="Arial" w:hAnsi="Arial" w:cs="Arial"/>
                <w:noProof/>
              </w:rPr>
              <w:t>6</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KNAJPING</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_Toc89853899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8</w:t>
            </w:r>
            <w:r w:rsidR="001A3B6F" w:rsidRPr="00425A66">
              <w:rPr>
                <w:rFonts w:ascii="Arial" w:hAnsi="Arial" w:cs="Arial"/>
                <w:noProof/>
                <w:webHidden/>
              </w:rPr>
              <w:fldChar w:fldCharType="end"/>
            </w:r>
          </w:hyperlink>
        </w:p>
        <w:p w14:paraId="709D3F1C" w14:textId="7B3E26C0" w:rsidR="001A3B6F" w:rsidRPr="00425A66" w:rsidRDefault="00D2106D">
          <w:pPr>
            <w:pStyle w:val="Kazalovsebine2"/>
            <w:tabs>
              <w:tab w:val="right" w:leader="dot" w:pos="9400"/>
            </w:tabs>
            <w:rPr>
              <w:rFonts w:ascii="Arial" w:eastAsiaTheme="minorEastAsia" w:hAnsi="Arial" w:cs="Arial"/>
              <w:noProof/>
              <w:lang w:eastAsia="sl-SI"/>
            </w:rPr>
          </w:pPr>
          <w:hyperlink w:anchor="_Toc89853900" w:history="1">
            <w:r w:rsidR="001A3B6F" w:rsidRPr="00425A66">
              <w:rPr>
                <w:rStyle w:val="Hiperpovezava"/>
                <w:rFonts w:ascii="Arial" w:hAnsi="Arial" w:cs="Arial"/>
                <w:noProof/>
              </w:rPr>
              <w:t>6.1</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OBLIKE KNAJPANJA</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_Toc89853900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9</w:t>
            </w:r>
            <w:r w:rsidR="001A3B6F" w:rsidRPr="00425A66">
              <w:rPr>
                <w:rFonts w:ascii="Arial" w:hAnsi="Arial" w:cs="Arial"/>
                <w:noProof/>
                <w:webHidden/>
              </w:rPr>
              <w:fldChar w:fldCharType="end"/>
            </w:r>
          </w:hyperlink>
        </w:p>
        <w:p w14:paraId="5B8B117A" w14:textId="60620237" w:rsidR="001A3B6F" w:rsidRPr="00425A66" w:rsidRDefault="00D2106D">
          <w:pPr>
            <w:pStyle w:val="Kazalovsebine1"/>
            <w:tabs>
              <w:tab w:val="right" w:leader="dot" w:pos="9400"/>
            </w:tabs>
            <w:rPr>
              <w:rFonts w:ascii="Arial" w:eastAsiaTheme="minorEastAsia" w:hAnsi="Arial" w:cs="Arial"/>
              <w:noProof/>
              <w:lang w:eastAsia="sl-SI"/>
            </w:rPr>
          </w:pPr>
          <w:hyperlink w:anchor="_Toc89853901" w:history="1">
            <w:r w:rsidR="001A3B6F" w:rsidRPr="00425A66">
              <w:rPr>
                <w:rStyle w:val="Hiperpovezava"/>
                <w:rFonts w:ascii="Arial" w:hAnsi="Arial" w:cs="Arial"/>
                <w:noProof/>
              </w:rPr>
              <w:t>7</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ZAKAJ JE KNAJPANJE PRIPOROČLJIVO ?</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_Toc89853901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10</w:t>
            </w:r>
            <w:r w:rsidR="001A3B6F" w:rsidRPr="00425A66">
              <w:rPr>
                <w:rFonts w:ascii="Arial" w:hAnsi="Arial" w:cs="Arial"/>
                <w:noProof/>
                <w:webHidden/>
              </w:rPr>
              <w:fldChar w:fldCharType="end"/>
            </w:r>
          </w:hyperlink>
        </w:p>
        <w:p w14:paraId="012A5C5A" w14:textId="781F0284" w:rsidR="001A3B6F" w:rsidRPr="00425A66" w:rsidRDefault="00D2106D">
          <w:pPr>
            <w:pStyle w:val="Kazalovsebine1"/>
            <w:tabs>
              <w:tab w:val="right" w:leader="dot" w:pos="9400"/>
            </w:tabs>
            <w:rPr>
              <w:rFonts w:ascii="Arial" w:eastAsiaTheme="minorEastAsia" w:hAnsi="Arial" w:cs="Arial"/>
              <w:noProof/>
              <w:lang w:eastAsia="sl-SI"/>
            </w:rPr>
          </w:pPr>
          <w:hyperlink w:anchor="_Toc89853902" w:history="1">
            <w:r w:rsidR="001A3B6F" w:rsidRPr="00425A66">
              <w:rPr>
                <w:rStyle w:val="Hiperpovezava"/>
                <w:rFonts w:ascii="Arial" w:hAnsi="Arial" w:cs="Arial"/>
                <w:noProof/>
              </w:rPr>
              <w:t>8</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ZAKAJ SMO IZBRALI EKO IZDELKE?</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_Toc89853902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11</w:t>
            </w:r>
            <w:r w:rsidR="001A3B6F" w:rsidRPr="00425A66">
              <w:rPr>
                <w:rFonts w:ascii="Arial" w:hAnsi="Arial" w:cs="Arial"/>
                <w:noProof/>
                <w:webHidden/>
              </w:rPr>
              <w:fldChar w:fldCharType="end"/>
            </w:r>
          </w:hyperlink>
        </w:p>
        <w:p w14:paraId="512592CE" w14:textId="32EA7A14" w:rsidR="001A3B6F" w:rsidRPr="00425A66" w:rsidRDefault="00D2106D">
          <w:pPr>
            <w:pStyle w:val="Kazalovsebine1"/>
            <w:tabs>
              <w:tab w:val="right" w:leader="dot" w:pos="9400"/>
            </w:tabs>
            <w:rPr>
              <w:rFonts w:ascii="Arial" w:eastAsiaTheme="minorEastAsia" w:hAnsi="Arial" w:cs="Arial"/>
              <w:noProof/>
              <w:lang w:eastAsia="sl-SI"/>
            </w:rPr>
          </w:pPr>
          <w:hyperlink w:anchor="_Toc89853903" w:history="1">
            <w:r w:rsidR="001A3B6F" w:rsidRPr="00425A66">
              <w:rPr>
                <w:rStyle w:val="Hiperpovezava"/>
                <w:rFonts w:ascii="Arial" w:hAnsi="Arial" w:cs="Arial"/>
                <w:noProof/>
              </w:rPr>
              <w:t>9</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ZAKAJ RAJE LES?</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_Toc89853903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12</w:t>
            </w:r>
            <w:r w:rsidR="001A3B6F" w:rsidRPr="00425A66">
              <w:rPr>
                <w:rFonts w:ascii="Arial" w:hAnsi="Arial" w:cs="Arial"/>
                <w:noProof/>
                <w:webHidden/>
              </w:rPr>
              <w:fldChar w:fldCharType="end"/>
            </w:r>
          </w:hyperlink>
        </w:p>
        <w:p w14:paraId="297DC5D3" w14:textId="3959A889" w:rsidR="001A3B6F" w:rsidRPr="00425A66" w:rsidRDefault="00D2106D">
          <w:pPr>
            <w:pStyle w:val="Kazalovsebine1"/>
            <w:tabs>
              <w:tab w:val="right" w:leader="dot" w:pos="9400"/>
            </w:tabs>
            <w:rPr>
              <w:rFonts w:ascii="Arial" w:eastAsiaTheme="minorEastAsia" w:hAnsi="Arial" w:cs="Arial"/>
              <w:noProof/>
              <w:lang w:eastAsia="sl-SI"/>
            </w:rPr>
          </w:pPr>
          <w:hyperlink w:anchor="_Toc89853904" w:history="1">
            <w:r w:rsidR="001A3B6F" w:rsidRPr="00425A66">
              <w:rPr>
                <w:rStyle w:val="Hiperpovezava"/>
                <w:rFonts w:ascii="Arial" w:hAnsi="Arial" w:cs="Arial"/>
                <w:noProof/>
                <w:lang w:eastAsia="sl-SI"/>
              </w:rPr>
              <w:t>10</w:t>
            </w:r>
            <w:r w:rsidR="001A3B6F" w:rsidRPr="00425A66">
              <w:rPr>
                <w:rFonts w:ascii="Arial" w:eastAsiaTheme="minorEastAsia" w:hAnsi="Arial" w:cs="Arial"/>
                <w:noProof/>
                <w:lang w:eastAsia="sl-SI"/>
              </w:rPr>
              <w:tab/>
            </w:r>
            <w:r w:rsidR="001A3B6F" w:rsidRPr="00425A66">
              <w:rPr>
                <w:rStyle w:val="Hiperpovezava"/>
                <w:rFonts w:ascii="Arial" w:hAnsi="Arial" w:cs="Arial"/>
                <w:noProof/>
                <w:lang w:eastAsia="sl-SI"/>
              </w:rPr>
              <w:t>ZELIŠČNA KOPEL</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_Toc89853904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13</w:t>
            </w:r>
            <w:r w:rsidR="001A3B6F" w:rsidRPr="00425A66">
              <w:rPr>
                <w:rFonts w:ascii="Arial" w:hAnsi="Arial" w:cs="Arial"/>
                <w:noProof/>
                <w:webHidden/>
              </w:rPr>
              <w:fldChar w:fldCharType="end"/>
            </w:r>
          </w:hyperlink>
        </w:p>
        <w:p w14:paraId="591AFE8D" w14:textId="59779FD8" w:rsidR="001A3B6F" w:rsidRPr="00425A66" w:rsidRDefault="00D2106D">
          <w:pPr>
            <w:pStyle w:val="Kazalovsebine1"/>
            <w:tabs>
              <w:tab w:val="right" w:leader="dot" w:pos="9400"/>
            </w:tabs>
            <w:rPr>
              <w:rFonts w:ascii="Arial" w:eastAsiaTheme="minorEastAsia" w:hAnsi="Arial" w:cs="Arial"/>
              <w:noProof/>
              <w:lang w:eastAsia="sl-SI"/>
            </w:rPr>
          </w:pPr>
          <w:hyperlink w:anchor="_Toc89853905" w:history="1">
            <w:r w:rsidR="001A3B6F" w:rsidRPr="00425A66">
              <w:rPr>
                <w:rStyle w:val="Hiperpovezava"/>
                <w:rFonts w:ascii="Arial" w:hAnsi="Arial" w:cs="Arial"/>
                <w:noProof/>
                <w:shd w:val="clear" w:color="auto" w:fill="FFFFFF"/>
                <w:lang w:eastAsia="sl-SI"/>
              </w:rPr>
              <w:t>11</w:t>
            </w:r>
            <w:r w:rsidR="001A3B6F" w:rsidRPr="00425A66">
              <w:rPr>
                <w:rFonts w:ascii="Arial" w:eastAsiaTheme="minorEastAsia" w:hAnsi="Arial" w:cs="Arial"/>
                <w:noProof/>
                <w:lang w:eastAsia="sl-SI"/>
              </w:rPr>
              <w:tab/>
            </w:r>
            <w:r w:rsidR="001A3B6F" w:rsidRPr="00425A66">
              <w:rPr>
                <w:rStyle w:val="Hiperpovezava"/>
                <w:rFonts w:ascii="Arial" w:hAnsi="Arial" w:cs="Arial"/>
                <w:noProof/>
                <w:shd w:val="clear" w:color="auto" w:fill="FFFFFF"/>
                <w:lang w:eastAsia="sl-SI"/>
              </w:rPr>
              <w:t>VINOGRADNIŠTVO V BK</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_Toc89853905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14</w:t>
            </w:r>
            <w:r w:rsidR="001A3B6F" w:rsidRPr="00425A66">
              <w:rPr>
                <w:rFonts w:ascii="Arial" w:hAnsi="Arial" w:cs="Arial"/>
                <w:noProof/>
                <w:webHidden/>
              </w:rPr>
              <w:fldChar w:fldCharType="end"/>
            </w:r>
          </w:hyperlink>
        </w:p>
        <w:p w14:paraId="7BA44B53" w14:textId="2EC5C5CF" w:rsidR="001A3B6F" w:rsidRPr="00425A66" w:rsidRDefault="00D2106D">
          <w:pPr>
            <w:pStyle w:val="Kazalovsebine1"/>
            <w:tabs>
              <w:tab w:val="right" w:leader="dot" w:pos="9400"/>
            </w:tabs>
            <w:rPr>
              <w:rFonts w:ascii="Arial" w:eastAsiaTheme="minorEastAsia" w:hAnsi="Arial" w:cs="Arial"/>
              <w:noProof/>
              <w:lang w:eastAsia="sl-SI"/>
            </w:rPr>
          </w:pPr>
          <w:hyperlink w:anchor="_Toc89853906" w:history="1">
            <w:r w:rsidR="001A3B6F" w:rsidRPr="00425A66">
              <w:rPr>
                <w:rStyle w:val="Hiperpovezava"/>
                <w:rFonts w:ascii="Arial" w:hAnsi="Arial" w:cs="Arial"/>
                <w:noProof/>
              </w:rPr>
              <w:t>12</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POSESTVO LOVŠIN</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_Toc89853906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15</w:t>
            </w:r>
            <w:r w:rsidR="001A3B6F" w:rsidRPr="00425A66">
              <w:rPr>
                <w:rFonts w:ascii="Arial" w:hAnsi="Arial" w:cs="Arial"/>
                <w:noProof/>
                <w:webHidden/>
              </w:rPr>
              <w:fldChar w:fldCharType="end"/>
            </w:r>
          </w:hyperlink>
        </w:p>
        <w:p w14:paraId="68EAA2C4" w14:textId="599C9280" w:rsidR="001A3B6F" w:rsidRPr="00425A66" w:rsidRDefault="00D2106D">
          <w:pPr>
            <w:pStyle w:val="Kazalovsebine1"/>
            <w:tabs>
              <w:tab w:val="right" w:leader="dot" w:pos="9400"/>
            </w:tabs>
            <w:rPr>
              <w:rFonts w:ascii="Arial" w:eastAsiaTheme="minorEastAsia" w:hAnsi="Arial" w:cs="Arial"/>
              <w:noProof/>
              <w:lang w:eastAsia="sl-SI"/>
            </w:rPr>
          </w:pPr>
          <w:hyperlink w:anchor="_Toc89853907" w:history="1">
            <w:r w:rsidR="001A3B6F" w:rsidRPr="00425A66">
              <w:rPr>
                <w:rStyle w:val="Hiperpovezava"/>
                <w:rFonts w:ascii="Arial" w:hAnsi="Arial" w:cs="Arial"/>
                <w:noProof/>
              </w:rPr>
              <w:t>13</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GOSOPDIČNA</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_Toc89853907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16</w:t>
            </w:r>
            <w:r w:rsidR="001A3B6F" w:rsidRPr="00425A66">
              <w:rPr>
                <w:rFonts w:ascii="Arial" w:hAnsi="Arial" w:cs="Arial"/>
                <w:noProof/>
                <w:webHidden/>
              </w:rPr>
              <w:fldChar w:fldCharType="end"/>
            </w:r>
          </w:hyperlink>
        </w:p>
        <w:p w14:paraId="0C731D89" w14:textId="0BDE9ABB" w:rsidR="001A3B6F" w:rsidRPr="00425A66" w:rsidRDefault="00D2106D">
          <w:pPr>
            <w:pStyle w:val="Kazalovsebine1"/>
            <w:tabs>
              <w:tab w:val="right" w:leader="dot" w:pos="9400"/>
            </w:tabs>
            <w:rPr>
              <w:rFonts w:ascii="Arial" w:eastAsiaTheme="minorEastAsia" w:hAnsi="Arial" w:cs="Arial"/>
              <w:noProof/>
              <w:lang w:eastAsia="sl-SI"/>
            </w:rPr>
          </w:pPr>
          <w:hyperlink w:anchor="_Toc89853908" w:history="1">
            <w:r w:rsidR="001A3B6F" w:rsidRPr="00425A66">
              <w:rPr>
                <w:rStyle w:val="Hiperpovezava"/>
                <w:rFonts w:ascii="Arial" w:hAnsi="Arial" w:cs="Arial"/>
                <w:noProof/>
              </w:rPr>
              <w:t>14</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CGP</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_Toc89853908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17</w:t>
            </w:r>
            <w:r w:rsidR="001A3B6F" w:rsidRPr="00425A66">
              <w:rPr>
                <w:rFonts w:ascii="Arial" w:hAnsi="Arial" w:cs="Arial"/>
                <w:noProof/>
                <w:webHidden/>
              </w:rPr>
              <w:fldChar w:fldCharType="end"/>
            </w:r>
          </w:hyperlink>
        </w:p>
        <w:p w14:paraId="3740CC90" w14:textId="2F0F4E0F" w:rsidR="001A3B6F" w:rsidRPr="00425A66" w:rsidRDefault="00D2106D">
          <w:pPr>
            <w:pStyle w:val="Kazalovsebine1"/>
            <w:tabs>
              <w:tab w:val="right" w:leader="dot" w:pos="9400"/>
            </w:tabs>
            <w:rPr>
              <w:rFonts w:ascii="Arial" w:eastAsiaTheme="minorEastAsia" w:hAnsi="Arial" w:cs="Arial"/>
              <w:noProof/>
              <w:lang w:eastAsia="sl-SI"/>
            </w:rPr>
          </w:pPr>
          <w:hyperlink w:anchor="_Toc89853909" w:history="1">
            <w:r w:rsidR="001A3B6F" w:rsidRPr="00425A66">
              <w:rPr>
                <w:rStyle w:val="Hiperpovezava"/>
                <w:rFonts w:ascii="Arial" w:hAnsi="Arial" w:cs="Arial"/>
                <w:noProof/>
              </w:rPr>
              <w:t>15</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PROMOCIJSKI VIDEO</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_Toc89853909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20</w:t>
            </w:r>
            <w:r w:rsidR="001A3B6F" w:rsidRPr="00425A66">
              <w:rPr>
                <w:rFonts w:ascii="Arial" w:hAnsi="Arial" w:cs="Arial"/>
                <w:noProof/>
                <w:webHidden/>
              </w:rPr>
              <w:fldChar w:fldCharType="end"/>
            </w:r>
          </w:hyperlink>
        </w:p>
        <w:p w14:paraId="4BF48834" w14:textId="58AF4154" w:rsidR="001A3B6F" w:rsidRPr="00425A66" w:rsidRDefault="00D2106D">
          <w:pPr>
            <w:pStyle w:val="Kazalovsebine1"/>
            <w:tabs>
              <w:tab w:val="right" w:leader="dot" w:pos="9400"/>
            </w:tabs>
            <w:rPr>
              <w:rFonts w:ascii="Arial" w:eastAsiaTheme="minorEastAsia" w:hAnsi="Arial" w:cs="Arial"/>
              <w:noProof/>
              <w:lang w:eastAsia="sl-SI"/>
            </w:rPr>
          </w:pPr>
          <w:hyperlink w:anchor="_Toc89853910" w:history="1">
            <w:r w:rsidR="001A3B6F" w:rsidRPr="00425A66">
              <w:rPr>
                <w:rStyle w:val="Hiperpovezava"/>
                <w:rFonts w:ascii="Arial" w:hAnsi="Arial" w:cs="Arial"/>
                <w:noProof/>
              </w:rPr>
              <w:t>16</w:t>
            </w:r>
            <w:r w:rsidR="001A3B6F" w:rsidRPr="00425A66">
              <w:rPr>
                <w:rFonts w:ascii="Arial" w:eastAsiaTheme="minorEastAsia" w:hAnsi="Arial" w:cs="Arial"/>
                <w:noProof/>
                <w:lang w:eastAsia="sl-SI"/>
              </w:rPr>
              <w:tab/>
            </w:r>
            <w:r w:rsidR="001A3B6F" w:rsidRPr="00425A66">
              <w:rPr>
                <w:rStyle w:val="Hiperpovezava"/>
                <w:rFonts w:ascii="Arial" w:hAnsi="Arial" w:cs="Arial"/>
                <w:noProof/>
              </w:rPr>
              <w:t>ZAKLJUČEK</w:t>
            </w:r>
            <w:r w:rsidR="001A3B6F" w:rsidRPr="00425A66">
              <w:rPr>
                <w:rFonts w:ascii="Arial" w:hAnsi="Arial" w:cs="Arial"/>
                <w:noProof/>
                <w:webHidden/>
              </w:rPr>
              <w:tab/>
            </w:r>
            <w:r w:rsidR="001A3B6F" w:rsidRPr="00425A66">
              <w:rPr>
                <w:rFonts w:ascii="Arial" w:hAnsi="Arial" w:cs="Arial"/>
                <w:noProof/>
                <w:webHidden/>
              </w:rPr>
              <w:fldChar w:fldCharType="begin"/>
            </w:r>
            <w:r w:rsidR="001A3B6F" w:rsidRPr="00425A66">
              <w:rPr>
                <w:rFonts w:ascii="Arial" w:hAnsi="Arial" w:cs="Arial"/>
                <w:noProof/>
                <w:webHidden/>
              </w:rPr>
              <w:instrText xml:space="preserve"> PAGEREF _Toc89853910 \h </w:instrText>
            </w:r>
            <w:r w:rsidR="001A3B6F" w:rsidRPr="00425A66">
              <w:rPr>
                <w:rFonts w:ascii="Arial" w:hAnsi="Arial" w:cs="Arial"/>
                <w:noProof/>
                <w:webHidden/>
              </w:rPr>
            </w:r>
            <w:r w:rsidR="001A3B6F" w:rsidRPr="00425A66">
              <w:rPr>
                <w:rFonts w:ascii="Arial" w:hAnsi="Arial" w:cs="Arial"/>
                <w:noProof/>
                <w:webHidden/>
              </w:rPr>
              <w:fldChar w:fldCharType="separate"/>
            </w:r>
            <w:r w:rsidR="001A3B6F" w:rsidRPr="00425A66">
              <w:rPr>
                <w:rFonts w:ascii="Arial" w:hAnsi="Arial" w:cs="Arial"/>
                <w:noProof/>
                <w:webHidden/>
              </w:rPr>
              <w:t>21</w:t>
            </w:r>
            <w:r w:rsidR="001A3B6F" w:rsidRPr="00425A66">
              <w:rPr>
                <w:rFonts w:ascii="Arial" w:hAnsi="Arial" w:cs="Arial"/>
                <w:noProof/>
                <w:webHidden/>
              </w:rPr>
              <w:fldChar w:fldCharType="end"/>
            </w:r>
          </w:hyperlink>
        </w:p>
        <w:p w14:paraId="4FCBD9CD" w14:textId="7517E066" w:rsidR="006759D7" w:rsidRPr="00425A66" w:rsidRDefault="006759D7">
          <w:pPr>
            <w:rPr>
              <w:rFonts w:ascii="Arial" w:hAnsi="Arial" w:cs="Arial"/>
            </w:rPr>
          </w:pPr>
          <w:r w:rsidRPr="00425A66">
            <w:rPr>
              <w:rFonts w:ascii="Arial" w:hAnsi="Arial" w:cs="Arial"/>
              <w:b/>
              <w:bCs/>
            </w:rPr>
            <w:fldChar w:fldCharType="end"/>
          </w:r>
        </w:p>
      </w:sdtContent>
    </w:sdt>
    <w:p w14:paraId="769B1494" w14:textId="367164DB" w:rsidR="006759D7" w:rsidRPr="00425A66" w:rsidRDefault="006759D7" w:rsidP="006759D7">
      <w:pPr>
        <w:pStyle w:val="Brezrazmikov"/>
        <w:rPr>
          <w:rFonts w:ascii="Arial" w:hAnsi="Arial" w:cs="Arial"/>
        </w:rPr>
      </w:pPr>
    </w:p>
    <w:p w14:paraId="3736FF66" w14:textId="77777777" w:rsidR="006759D7" w:rsidRPr="00425A66" w:rsidRDefault="006759D7" w:rsidP="006759D7">
      <w:pPr>
        <w:pStyle w:val="Naslov"/>
        <w:ind w:left="0"/>
        <w:jc w:val="left"/>
        <w:rPr>
          <w:rFonts w:ascii="Arial" w:hAnsi="Arial" w:cs="Arial"/>
        </w:rPr>
      </w:pPr>
    </w:p>
    <w:p w14:paraId="65A544FC" w14:textId="77777777" w:rsidR="000C0D4C" w:rsidRPr="00425A66" w:rsidRDefault="000C0D4C" w:rsidP="002B4FE8">
      <w:pPr>
        <w:rPr>
          <w:rFonts w:ascii="Arial" w:hAnsi="Arial" w:cs="Arial"/>
        </w:rPr>
      </w:pPr>
    </w:p>
    <w:p w14:paraId="6A127D6E" w14:textId="45DDB63E" w:rsidR="00EE24DD" w:rsidRPr="00425A66" w:rsidRDefault="00EE24DD" w:rsidP="002B4FE8">
      <w:pPr>
        <w:rPr>
          <w:rFonts w:ascii="Arial" w:hAnsi="Arial" w:cs="Arial"/>
        </w:rPr>
        <w:sectPr w:rsidR="00EE24DD" w:rsidRPr="00425A66">
          <w:pgSz w:w="11910" w:h="16840"/>
          <w:pgMar w:top="1360" w:right="900" w:bottom="280" w:left="1600" w:header="756" w:footer="0" w:gutter="0"/>
          <w:cols w:space="708"/>
        </w:sectPr>
      </w:pPr>
    </w:p>
    <w:p w14:paraId="16DE2F5A" w14:textId="77777777" w:rsidR="00742702" w:rsidRPr="00425A66" w:rsidRDefault="00742702" w:rsidP="00742702">
      <w:pPr>
        <w:pStyle w:val="Naslov1"/>
        <w:numPr>
          <w:ilvl w:val="0"/>
          <w:numId w:val="5"/>
        </w:numPr>
        <w:rPr>
          <w:rFonts w:cs="Arial"/>
        </w:rPr>
      </w:pPr>
      <w:bookmarkStart w:id="5" w:name="1_UVOD"/>
      <w:bookmarkStart w:id="6" w:name="_bookmark0"/>
      <w:bookmarkStart w:id="7" w:name="_Toc89853894"/>
      <w:bookmarkStart w:id="8" w:name="_Toc89853898"/>
      <w:bookmarkEnd w:id="5"/>
      <w:bookmarkEnd w:id="6"/>
      <w:r w:rsidRPr="00425A66">
        <w:rPr>
          <w:rFonts w:cs="Arial"/>
        </w:rPr>
        <w:lastRenderedPageBreak/>
        <w:t>POMEN VODE V VSAKDANJEM ŽIVLJENJU</w:t>
      </w:r>
      <w:bookmarkEnd w:id="7"/>
    </w:p>
    <w:p w14:paraId="64CB456B" w14:textId="77777777" w:rsidR="00742702" w:rsidRPr="00425A66" w:rsidRDefault="00742702" w:rsidP="00742702">
      <w:pPr>
        <w:rPr>
          <w:rFonts w:ascii="Arial" w:hAnsi="Arial" w:cs="Arial"/>
        </w:rPr>
      </w:pPr>
    </w:p>
    <w:p w14:paraId="6532FCC6" w14:textId="77777777" w:rsidR="00742702" w:rsidRPr="00425A66" w:rsidRDefault="00742702" w:rsidP="00742702">
      <w:pPr>
        <w:pStyle w:val="Brezrazmikov"/>
        <w:spacing w:line="360" w:lineRule="auto"/>
        <w:jc w:val="both"/>
        <w:rPr>
          <w:rFonts w:ascii="Arial" w:hAnsi="Arial" w:cs="Arial"/>
          <w:sz w:val="24"/>
        </w:rPr>
      </w:pPr>
    </w:p>
    <w:p w14:paraId="70182F23" w14:textId="77777777" w:rsidR="00742702" w:rsidRPr="00425A66" w:rsidRDefault="00742702" w:rsidP="00742702">
      <w:pPr>
        <w:pStyle w:val="Brezrazmikov"/>
        <w:spacing w:line="360" w:lineRule="auto"/>
        <w:jc w:val="both"/>
        <w:rPr>
          <w:rFonts w:ascii="Arial" w:hAnsi="Arial" w:cs="Arial"/>
          <w:sz w:val="24"/>
        </w:rPr>
      </w:pPr>
      <w:r w:rsidRPr="00425A66">
        <w:rPr>
          <w:rFonts w:ascii="Arial" w:hAnsi="Arial" w:cs="Arial"/>
          <w:sz w:val="24"/>
        </w:rPr>
        <w:t xml:space="preserve">Vse rastline in živali potrebujejo vodo za preživetje. Brez vode ne more biti življenja na zemlji. Zakaj je voda tako pomembna? Ker 60 odstotkov naše telesne teže sestavlja voda. </w:t>
      </w:r>
    </w:p>
    <w:p w14:paraId="6AD5518A" w14:textId="77777777" w:rsidR="00742702" w:rsidRPr="00425A66" w:rsidRDefault="00742702" w:rsidP="00742702">
      <w:pPr>
        <w:pStyle w:val="Brezrazmikov"/>
        <w:spacing w:line="360" w:lineRule="auto"/>
        <w:jc w:val="both"/>
        <w:rPr>
          <w:rFonts w:ascii="Arial" w:hAnsi="Arial" w:cs="Arial"/>
          <w:sz w:val="24"/>
        </w:rPr>
      </w:pPr>
    </w:p>
    <w:p w14:paraId="14A616D8" w14:textId="77777777" w:rsidR="00742702" w:rsidRPr="00425A66" w:rsidRDefault="00742702" w:rsidP="00742702">
      <w:pPr>
        <w:pStyle w:val="Brezrazmikov"/>
        <w:spacing w:line="360" w:lineRule="auto"/>
        <w:jc w:val="both"/>
        <w:rPr>
          <w:rFonts w:ascii="Arial" w:hAnsi="Arial" w:cs="Arial"/>
          <w:sz w:val="24"/>
        </w:rPr>
      </w:pPr>
      <w:r w:rsidRPr="00425A66">
        <w:rPr>
          <w:rFonts w:ascii="Arial" w:hAnsi="Arial" w:cs="Arial"/>
          <w:sz w:val="24"/>
        </w:rPr>
        <w:t>Naša telesa uporabljajo vodo v vseh celicah, organih in tkivih, da pomagajo uravnavati telesno temperaturo in vzdrževati druge telesne funkcije. Ker naša telesa izgubljajo vodo z dihanjem, potenjem in prebavo, je ključnega pomena, da vodo rehidriramo in nadomestimo s pitjem tekočin in uživanjem hrane, ki vsebuje vodo.</w:t>
      </w:r>
    </w:p>
    <w:p w14:paraId="42C70BC0" w14:textId="77777777" w:rsidR="00742702" w:rsidRPr="00425A66" w:rsidRDefault="00742702" w:rsidP="00742702">
      <w:pPr>
        <w:pStyle w:val="Brezrazmikov"/>
        <w:spacing w:line="360" w:lineRule="auto"/>
        <w:jc w:val="both"/>
        <w:rPr>
          <w:rFonts w:ascii="Arial" w:hAnsi="Arial" w:cs="Arial"/>
          <w:sz w:val="24"/>
        </w:rPr>
      </w:pPr>
    </w:p>
    <w:p w14:paraId="691A8FD3" w14:textId="77777777" w:rsidR="00742702" w:rsidRPr="00425A66" w:rsidRDefault="00742702" w:rsidP="00742702">
      <w:pPr>
        <w:pStyle w:val="Brezrazmikov"/>
        <w:spacing w:line="360" w:lineRule="auto"/>
        <w:jc w:val="both"/>
        <w:rPr>
          <w:rFonts w:ascii="Arial" w:hAnsi="Arial" w:cs="Arial"/>
          <w:sz w:val="24"/>
        </w:rPr>
      </w:pPr>
      <w:r w:rsidRPr="00425A66">
        <w:rPr>
          <w:rFonts w:ascii="Arial" w:hAnsi="Arial" w:cs="Arial"/>
          <w:sz w:val="24"/>
        </w:rPr>
        <w:t xml:space="preserve">Precej očitno je, da je zadostna količina vode v telesu ključnega pomena za skoraj vsak del telesa. Ne samo, da vam bo ohranjanje priporočenega dnevnega vnosa pomagalo ohraniti vaše trenutno stanje dobrega zdravja, ampak bi ga lahko tudi dolgoročno izboljšalo. </w:t>
      </w:r>
    </w:p>
    <w:p w14:paraId="3B0C9201" w14:textId="77777777" w:rsidR="00742702" w:rsidRPr="00425A66" w:rsidRDefault="00742702" w:rsidP="00742702">
      <w:pPr>
        <w:pStyle w:val="Brezrazmikov"/>
        <w:spacing w:line="360" w:lineRule="auto"/>
        <w:jc w:val="both"/>
        <w:rPr>
          <w:rFonts w:ascii="Arial" w:hAnsi="Arial" w:cs="Arial"/>
          <w:sz w:val="24"/>
        </w:rPr>
      </w:pPr>
    </w:p>
    <w:p w14:paraId="6C4A0FF8" w14:textId="77777777" w:rsidR="00742702" w:rsidRPr="00425A66" w:rsidRDefault="00742702" w:rsidP="00742702">
      <w:pPr>
        <w:pStyle w:val="Brezrazmikov"/>
        <w:spacing w:line="360" w:lineRule="auto"/>
        <w:jc w:val="both"/>
        <w:rPr>
          <w:rFonts w:ascii="Arial" w:hAnsi="Arial" w:cs="Arial"/>
          <w:sz w:val="24"/>
        </w:rPr>
      </w:pPr>
      <w:r w:rsidRPr="00425A66">
        <w:rPr>
          <w:rFonts w:ascii="Arial" w:hAnsi="Arial" w:cs="Arial"/>
          <w:sz w:val="24"/>
        </w:rPr>
        <w:t>Količina vode, ki jo potrebujete, bo odvisna od okolja in podnebja, v katerem živite, od tega, kako ste telesno aktivni in ali imate bolezen, bolezen ali druge zdravstvene težave.</w:t>
      </w:r>
    </w:p>
    <w:p w14:paraId="7053949A" w14:textId="77777777" w:rsidR="00742702" w:rsidRPr="00425A66" w:rsidRDefault="00742702" w:rsidP="00742702">
      <w:pPr>
        <w:pStyle w:val="Brezrazmikov"/>
        <w:spacing w:line="360" w:lineRule="auto"/>
        <w:jc w:val="both"/>
        <w:rPr>
          <w:rFonts w:ascii="Arial" w:hAnsi="Arial" w:cs="Arial"/>
          <w:sz w:val="24"/>
        </w:rPr>
      </w:pPr>
    </w:p>
    <w:p w14:paraId="5178CD5B" w14:textId="77777777" w:rsidR="00742702" w:rsidRPr="00425A66" w:rsidRDefault="00742702" w:rsidP="00742702">
      <w:pPr>
        <w:pStyle w:val="Brezrazmikov"/>
        <w:spacing w:line="360" w:lineRule="auto"/>
        <w:jc w:val="both"/>
        <w:rPr>
          <w:rFonts w:ascii="Arial" w:hAnsi="Arial" w:cs="Arial"/>
          <w:sz w:val="24"/>
        </w:rPr>
      </w:pPr>
      <w:r w:rsidRPr="00425A66">
        <w:rPr>
          <w:rFonts w:ascii="Arial" w:hAnsi="Arial" w:cs="Arial"/>
          <w:sz w:val="24"/>
        </w:rPr>
        <w:t>Pitna voda pomaga pospešiti našo presnovo. Ta dvig pozitivno vpliva na našo raven energije. Pitje 500 mililitrov vode lahko pospeši presnovo za 30 odstotkov tako pri moških kot pri ženskah, je pokazala ena študija. Negativni učinki vadbe v vročini, ne da bi ostali hidrirani, lahko povzročijo resne zdravstvene nezgode. Pravzaprav lahko ekstremna dehidracija povzroči epileptične napade in včasih celo smrt.</w:t>
      </w:r>
    </w:p>
    <w:p w14:paraId="226B0E2D" w14:textId="77777777" w:rsidR="00742702" w:rsidRPr="00425A66" w:rsidRDefault="00742702" w:rsidP="00742702">
      <w:pPr>
        <w:spacing w:line="360" w:lineRule="auto"/>
        <w:rPr>
          <w:rFonts w:ascii="Arial" w:hAnsi="Arial" w:cs="Arial"/>
        </w:rPr>
      </w:pPr>
    </w:p>
    <w:p w14:paraId="000BA054" w14:textId="77777777" w:rsidR="00742702" w:rsidRPr="00425A66" w:rsidRDefault="00742702" w:rsidP="00742702">
      <w:pPr>
        <w:spacing w:line="360" w:lineRule="auto"/>
        <w:rPr>
          <w:rFonts w:ascii="Arial" w:hAnsi="Arial" w:cs="Arial"/>
        </w:rPr>
      </w:pPr>
    </w:p>
    <w:p w14:paraId="59127109" w14:textId="77777777" w:rsidR="00742702" w:rsidRPr="00425A66" w:rsidRDefault="00742702" w:rsidP="00742702">
      <w:pPr>
        <w:rPr>
          <w:rFonts w:ascii="Arial" w:hAnsi="Arial" w:cs="Arial"/>
        </w:rPr>
      </w:pPr>
    </w:p>
    <w:p w14:paraId="33873ACB" w14:textId="77777777" w:rsidR="00742702" w:rsidRPr="00425A66" w:rsidRDefault="00742702" w:rsidP="00742702">
      <w:pPr>
        <w:rPr>
          <w:rFonts w:ascii="Arial" w:hAnsi="Arial" w:cs="Arial"/>
        </w:rPr>
      </w:pPr>
    </w:p>
    <w:p w14:paraId="65E73AA9" w14:textId="77777777" w:rsidR="00742702" w:rsidRPr="00425A66" w:rsidRDefault="00742702" w:rsidP="00742702">
      <w:pPr>
        <w:rPr>
          <w:rFonts w:ascii="Arial" w:hAnsi="Arial" w:cs="Arial"/>
        </w:rPr>
      </w:pPr>
    </w:p>
    <w:p w14:paraId="72C25915" w14:textId="77777777" w:rsidR="00742702" w:rsidRPr="00425A66" w:rsidRDefault="00742702" w:rsidP="00742702">
      <w:pPr>
        <w:rPr>
          <w:rFonts w:ascii="Arial" w:hAnsi="Arial" w:cs="Arial"/>
        </w:rPr>
      </w:pPr>
    </w:p>
    <w:p w14:paraId="24E065DA" w14:textId="77777777" w:rsidR="00742702" w:rsidRPr="00425A66" w:rsidRDefault="00742702" w:rsidP="00742702">
      <w:pPr>
        <w:rPr>
          <w:rFonts w:ascii="Arial" w:hAnsi="Arial" w:cs="Arial"/>
        </w:rPr>
      </w:pPr>
    </w:p>
    <w:p w14:paraId="4FB03356" w14:textId="77777777" w:rsidR="00742702" w:rsidRPr="00425A66" w:rsidRDefault="00742702" w:rsidP="00742702">
      <w:pPr>
        <w:rPr>
          <w:rFonts w:ascii="Arial" w:hAnsi="Arial" w:cs="Arial"/>
        </w:rPr>
      </w:pPr>
    </w:p>
    <w:p w14:paraId="35AE4D99" w14:textId="77777777" w:rsidR="00742702" w:rsidRPr="00425A66" w:rsidRDefault="00742702" w:rsidP="00742702">
      <w:pPr>
        <w:rPr>
          <w:rFonts w:ascii="Arial" w:hAnsi="Arial" w:cs="Arial"/>
        </w:rPr>
      </w:pPr>
    </w:p>
    <w:p w14:paraId="7AE3BAE0" w14:textId="77777777" w:rsidR="00742702" w:rsidRPr="00425A66" w:rsidRDefault="00742702" w:rsidP="00742702">
      <w:pPr>
        <w:rPr>
          <w:rFonts w:ascii="Arial" w:hAnsi="Arial" w:cs="Arial"/>
        </w:rPr>
      </w:pPr>
    </w:p>
    <w:p w14:paraId="0D850A7B" w14:textId="77777777" w:rsidR="00742702" w:rsidRPr="00425A66" w:rsidRDefault="00742702" w:rsidP="00742702">
      <w:pPr>
        <w:rPr>
          <w:rFonts w:ascii="Arial" w:hAnsi="Arial" w:cs="Arial"/>
        </w:rPr>
      </w:pPr>
    </w:p>
    <w:p w14:paraId="43EFC1C3" w14:textId="77777777" w:rsidR="00742702" w:rsidRPr="00425A66" w:rsidRDefault="00742702" w:rsidP="00742702">
      <w:pPr>
        <w:rPr>
          <w:rFonts w:ascii="Arial" w:hAnsi="Arial" w:cs="Arial"/>
        </w:rPr>
      </w:pPr>
    </w:p>
    <w:p w14:paraId="5FE92EB4" w14:textId="77777777" w:rsidR="00742702" w:rsidRPr="00425A66" w:rsidRDefault="00742702" w:rsidP="00742702">
      <w:pPr>
        <w:rPr>
          <w:rFonts w:ascii="Arial" w:hAnsi="Arial" w:cs="Arial"/>
        </w:rPr>
      </w:pPr>
    </w:p>
    <w:p w14:paraId="0FB19991" w14:textId="77777777" w:rsidR="00742702" w:rsidRPr="00425A66" w:rsidRDefault="00742702" w:rsidP="00742702">
      <w:pPr>
        <w:rPr>
          <w:rFonts w:ascii="Arial" w:hAnsi="Arial" w:cs="Arial"/>
        </w:rPr>
      </w:pPr>
    </w:p>
    <w:p w14:paraId="6262C8FD" w14:textId="7189AFCD" w:rsidR="000C0D4C" w:rsidRPr="00425A66" w:rsidRDefault="002B4FE8" w:rsidP="002B4FE8">
      <w:pPr>
        <w:pStyle w:val="Naslov1"/>
        <w:rPr>
          <w:rFonts w:cs="Arial"/>
        </w:rPr>
      </w:pPr>
      <w:r w:rsidRPr="00425A66">
        <w:rPr>
          <w:rFonts w:cs="Arial"/>
        </w:rPr>
        <w:t>5</w:t>
      </w:r>
      <w:r w:rsidRPr="00425A66">
        <w:rPr>
          <w:rFonts w:cs="Arial"/>
        </w:rPr>
        <w:tab/>
      </w:r>
      <w:r w:rsidR="000E64C2" w:rsidRPr="00425A66">
        <w:rPr>
          <w:rFonts w:cs="Arial"/>
        </w:rPr>
        <w:t>UVOD</w:t>
      </w:r>
      <w:bookmarkEnd w:id="8"/>
    </w:p>
    <w:p w14:paraId="4B5E777C" w14:textId="105456EF" w:rsidR="000C0D4C" w:rsidRPr="00425A66" w:rsidRDefault="000C0D4C" w:rsidP="002B4FE8">
      <w:pPr>
        <w:rPr>
          <w:rFonts w:ascii="Arial" w:hAnsi="Arial" w:cs="Arial"/>
        </w:rPr>
      </w:pPr>
    </w:p>
    <w:p w14:paraId="0E97CB12" w14:textId="77777777" w:rsidR="00EE24DD" w:rsidRPr="00425A66" w:rsidRDefault="00EE24DD" w:rsidP="002B4FE8">
      <w:pPr>
        <w:rPr>
          <w:rFonts w:ascii="Arial" w:hAnsi="Arial" w:cs="Arial"/>
        </w:rPr>
      </w:pPr>
    </w:p>
    <w:p w14:paraId="671130A7" w14:textId="1F1D5763" w:rsidR="00072382" w:rsidRPr="00425A66" w:rsidRDefault="00072382" w:rsidP="00F903D5">
      <w:pPr>
        <w:spacing w:line="360" w:lineRule="auto"/>
        <w:jc w:val="both"/>
        <w:rPr>
          <w:rFonts w:ascii="Arial" w:hAnsi="Arial" w:cs="Arial"/>
          <w:sz w:val="24"/>
        </w:rPr>
      </w:pPr>
      <w:r w:rsidRPr="00425A66">
        <w:rPr>
          <w:rFonts w:ascii="Arial" w:hAnsi="Arial" w:cs="Arial"/>
          <w:sz w:val="24"/>
        </w:rPr>
        <w:t xml:space="preserve">To da je voda eden izmed najpomembnejših virov na planetu vemo že od malih nog. Vendar v beli krajini in na dolenjskem se voda pije le z vinom. Ker smo v skupini sami </w:t>
      </w:r>
      <w:r w:rsidRPr="00425A66">
        <w:rPr>
          <w:rFonts w:ascii="Arial" w:hAnsi="Arial" w:cs="Arial"/>
          <w:sz w:val="24"/>
        </w:rPr>
        <w:lastRenderedPageBreak/>
        <w:t xml:space="preserve">Belokranjci in Dolenjci, smo to dvoje povezali in </w:t>
      </w:r>
      <w:r w:rsidR="00F903D5" w:rsidRPr="00425A66">
        <w:rPr>
          <w:rFonts w:ascii="Arial" w:hAnsi="Arial" w:cs="Arial"/>
          <w:sz w:val="24"/>
        </w:rPr>
        <w:t>dobili ime našega produkta, ŠKAFLAJT.</w:t>
      </w:r>
    </w:p>
    <w:p w14:paraId="43AE3A8B" w14:textId="0E08CE93" w:rsidR="00F903D5" w:rsidRPr="00425A66" w:rsidRDefault="00F903D5" w:rsidP="00F903D5">
      <w:pPr>
        <w:spacing w:line="360" w:lineRule="auto"/>
        <w:jc w:val="both"/>
        <w:rPr>
          <w:rFonts w:ascii="Arial" w:hAnsi="Arial" w:cs="Arial"/>
          <w:sz w:val="24"/>
        </w:rPr>
      </w:pPr>
    </w:p>
    <w:p w14:paraId="01D29B20" w14:textId="29E673AC" w:rsidR="00F903D5" w:rsidRPr="00425A66" w:rsidRDefault="00F903D5" w:rsidP="00F903D5">
      <w:pPr>
        <w:spacing w:line="360" w:lineRule="auto"/>
        <w:jc w:val="both"/>
        <w:rPr>
          <w:rFonts w:ascii="Arial" w:hAnsi="Arial" w:cs="Arial"/>
          <w:sz w:val="24"/>
        </w:rPr>
      </w:pPr>
      <w:r w:rsidRPr="00425A66">
        <w:rPr>
          <w:rFonts w:ascii="Arial" w:hAnsi="Arial" w:cs="Arial"/>
          <w:sz w:val="24"/>
        </w:rPr>
        <w:t xml:space="preserve">Škaf je lesen zbiralnik za vodo, </w:t>
      </w:r>
      <w:proofErr w:type="spellStart"/>
      <w:r w:rsidRPr="00425A66">
        <w:rPr>
          <w:rFonts w:ascii="Arial" w:hAnsi="Arial" w:cs="Arial"/>
          <w:sz w:val="24"/>
        </w:rPr>
        <w:t>lajt</w:t>
      </w:r>
      <w:proofErr w:type="spellEnd"/>
      <w:r w:rsidRPr="00425A66">
        <w:rPr>
          <w:rFonts w:ascii="Arial" w:hAnsi="Arial" w:cs="Arial"/>
          <w:sz w:val="24"/>
        </w:rPr>
        <w:t xml:space="preserve"> pa v </w:t>
      </w:r>
      <w:proofErr w:type="spellStart"/>
      <w:r w:rsidRPr="00425A66">
        <w:rPr>
          <w:rFonts w:ascii="Arial" w:hAnsi="Arial" w:cs="Arial"/>
          <w:sz w:val="24"/>
        </w:rPr>
        <w:t>belokranjščini</w:t>
      </w:r>
      <w:proofErr w:type="spellEnd"/>
      <w:r w:rsidRPr="00425A66">
        <w:rPr>
          <w:rFonts w:ascii="Arial" w:hAnsi="Arial" w:cs="Arial"/>
          <w:sz w:val="24"/>
        </w:rPr>
        <w:t xml:space="preserve"> pomeni sod za vino. Naša ideja je povezala vodo in zdraviliščni turizem z kulturo dolenjske in bele krajine tako, da izvajamo </w:t>
      </w:r>
      <w:proofErr w:type="spellStart"/>
      <w:r w:rsidRPr="00425A66">
        <w:rPr>
          <w:rFonts w:ascii="Arial" w:hAnsi="Arial" w:cs="Arial"/>
          <w:sz w:val="24"/>
        </w:rPr>
        <w:t>knajpanje</w:t>
      </w:r>
      <w:proofErr w:type="spellEnd"/>
      <w:r w:rsidRPr="00425A66">
        <w:rPr>
          <w:rFonts w:ascii="Arial" w:hAnsi="Arial" w:cs="Arial"/>
          <w:sz w:val="24"/>
        </w:rPr>
        <w:t xml:space="preserve"> v lesenih vinskih sodih. Poleg knajpanja v lepi </w:t>
      </w:r>
      <w:r w:rsidR="00E61C1C" w:rsidRPr="00425A66">
        <w:rPr>
          <w:rFonts w:ascii="Arial" w:hAnsi="Arial" w:cs="Arial"/>
          <w:sz w:val="24"/>
        </w:rPr>
        <w:t>naravi</w:t>
      </w:r>
      <w:r w:rsidRPr="00425A66">
        <w:rPr>
          <w:rFonts w:ascii="Arial" w:hAnsi="Arial" w:cs="Arial"/>
          <w:sz w:val="24"/>
        </w:rPr>
        <w:t xml:space="preserve"> ob reki Kolpi ponujamo kapljice vrhunskega belokranjskega vina </w:t>
      </w:r>
      <w:r w:rsidR="00E61C1C" w:rsidRPr="00425A66">
        <w:rPr>
          <w:rFonts w:ascii="Arial" w:hAnsi="Arial" w:cs="Arial"/>
          <w:sz w:val="24"/>
        </w:rPr>
        <w:t xml:space="preserve">ob namakanju </w:t>
      </w:r>
      <w:r w:rsidRPr="00425A66">
        <w:rPr>
          <w:rFonts w:ascii="Arial" w:hAnsi="Arial" w:cs="Arial"/>
          <w:sz w:val="24"/>
        </w:rPr>
        <w:t>v zeliščni kopeli.</w:t>
      </w:r>
    </w:p>
    <w:p w14:paraId="08F06215" w14:textId="08EF75E1" w:rsidR="00E61C1C" w:rsidRPr="00425A66" w:rsidRDefault="00E61C1C" w:rsidP="00F903D5">
      <w:pPr>
        <w:spacing w:line="360" w:lineRule="auto"/>
        <w:jc w:val="both"/>
        <w:rPr>
          <w:rFonts w:ascii="Arial" w:hAnsi="Arial" w:cs="Arial"/>
          <w:sz w:val="24"/>
        </w:rPr>
      </w:pPr>
    </w:p>
    <w:p w14:paraId="6589FFB2" w14:textId="7167E4FB" w:rsidR="00E61C1C" w:rsidRPr="00425A66" w:rsidRDefault="00E61C1C" w:rsidP="00F903D5">
      <w:pPr>
        <w:spacing w:line="360" w:lineRule="auto"/>
        <w:jc w:val="both"/>
        <w:rPr>
          <w:rFonts w:ascii="Arial" w:hAnsi="Arial" w:cs="Arial"/>
          <w:sz w:val="24"/>
        </w:rPr>
      </w:pPr>
      <w:r w:rsidRPr="00425A66">
        <w:rPr>
          <w:rFonts w:ascii="Arial" w:hAnsi="Arial" w:cs="Arial"/>
          <w:sz w:val="24"/>
        </w:rPr>
        <w:t xml:space="preserve">Ker se lokacija nahaja na južni strani Gorjancev, smo vključili tudi severni del, z darilcem pomlajevalne vode iz izvira na Gospodični. Pomlajevalno vodo si lahko uporabniki zlijejo v zeliščno kopel za boljše počutje. </w:t>
      </w:r>
    </w:p>
    <w:p w14:paraId="39C87356" w14:textId="59FD7159" w:rsidR="00E61C1C" w:rsidRPr="00425A66" w:rsidRDefault="00E61C1C" w:rsidP="00F903D5">
      <w:pPr>
        <w:spacing w:line="360" w:lineRule="auto"/>
        <w:jc w:val="both"/>
        <w:rPr>
          <w:rFonts w:ascii="Arial" w:hAnsi="Arial" w:cs="Arial"/>
          <w:sz w:val="24"/>
        </w:rPr>
      </w:pPr>
    </w:p>
    <w:p w14:paraId="6AF24BA1" w14:textId="33DCF18B" w:rsidR="00E61C1C" w:rsidRPr="00425A66" w:rsidRDefault="00E61C1C" w:rsidP="00F903D5">
      <w:pPr>
        <w:spacing w:line="360" w:lineRule="auto"/>
        <w:jc w:val="both"/>
        <w:rPr>
          <w:rFonts w:ascii="Arial" w:hAnsi="Arial" w:cs="Arial"/>
          <w:sz w:val="24"/>
        </w:rPr>
      </w:pPr>
      <w:r w:rsidRPr="00425A66">
        <w:rPr>
          <w:rFonts w:ascii="Arial" w:hAnsi="Arial" w:cs="Arial"/>
          <w:sz w:val="24"/>
        </w:rPr>
        <w:t>Namen projektne naloge je bil razviti in predstaviti našo idejo.</w:t>
      </w:r>
    </w:p>
    <w:p w14:paraId="22FF5F39" w14:textId="39F4DDE2" w:rsidR="00F903D5" w:rsidRPr="00425A66" w:rsidRDefault="00F903D5" w:rsidP="00F903D5">
      <w:pPr>
        <w:spacing w:line="360" w:lineRule="auto"/>
        <w:jc w:val="both"/>
        <w:rPr>
          <w:rFonts w:ascii="Arial" w:hAnsi="Arial" w:cs="Arial"/>
          <w:sz w:val="24"/>
        </w:rPr>
      </w:pPr>
    </w:p>
    <w:p w14:paraId="01F0E838" w14:textId="77777777" w:rsidR="00F903D5" w:rsidRPr="00425A66" w:rsidRDefault="00F903D5" w:rsidP="00F903D5">
      <w:pPr>
        <w:spacing w:line="360" w:lineRule="auto"/>
        <w:jc w:val="both"/>
        <w:rPr>
          <w:rFonts w:ascii="Arial" w:hAnsi="Arial" w:cs="Arial"/>
          <w:sz w:val="24"/>
        </w:rPr>
      </w:pPr>
    </w:p>
    <w:p w14:paraId="2B1D899F" w14:textId="2735639E" w:rsidR="00F903D5" w:rsidRPr="00425A66" w:rsidRDefault="00F903D5" w:rsidP="00F903D5">
      <w:pPr>
        <w:spacing w:line="360" w:lineRule="auto"/>
        <w:jc w:val="both"/>
        <w:rPr>
          <w:rFonts w:ascii="Arial" w:hAnsi="Arial" w:cs="Arial"/>
          <w:sz w:val="24"/>
        </w:rPr>
      </w:pPr>
    </w:p>
    <w:p w14:paraId="463B697B" w14:textId="77777777" w:rsidR="00F903D5" w:rsidRPr="00425A66" w:rsidRDefault="00F903D5" w:rsidP="00F903D5">
      <w:pPr>
        <w:spacing w:line="360" w:lineRule="auto"/>
        <w:jc w:val="both"/>
        <w:rPr>
          <w:rFonts w:ascii="Arial" w:hAnsi="Arial" w:cs="Arial"/>
          <w:sz w:val="24"/>
        </w:rPr>
      </w:pPr>
    </w:p>
    <w:p w14:paraId="440EB9A5" w14:textId="03F4BC1F" w:rsidR="00065D3B" w:rsidRPr="00425A66" w:rsidRDefault="00065D3B" w:rsidP="002B4FE8">
      <w:pPr>
        <w:rPr>
          <w:rFonts w:ascii="Arial" w:hAnsi="Arial" w:cs="Arial"/>
          <w:b/>
          <w:sz w:val="16"/>
        </w:rPr>
      </w:pPr>
    </w:p>
    <w:p w14:paraId="5EE1A82F" w14:textId="11FDF263" w:rsidR="00065D3B" w:rsidRPr="00425A66" w:rsidRDefault="00065D3B" w:rsidP="002B4FE8">
      <w:pPr>
        <w:rPr>
          <w:rFonts w:ascii="Arial" w:hAnsi="Arial" w:cs="Arial"/>
          <w:b/>
          <w:sz w:val="16"/>
        </w:rPr>
      </w:pPr>
    </w:p>
    <w:p w14:paraId="5648753D" w14:textId="34C6849F" w:rsidR="00065D3B" w:rsidRPr="00425A66" w:rsidRDefault="00065D3B" w:rsidP="002B4FE8">
      <w:pPr>
        <w:rPr>
          <w:rFonts w:ascii="Arial" w:hAnsi="Arial" w:cs="Arial"/>
          <w:b/>
          <w:sz w:val="16"/>
        </w:rPr>
      </w:pPr>
    </w:p>
    <w:p w14:paraId="3EDA8AF9" w14:textId="611249AC" w:rsidR="00065D3B" w:rsidRPr="00425A66" w:rsidRDefault="00065D3B" w:rsidP="002B4FE8">
      <w:pPr>
        <w:rPr>
          <w:rFonts w:ascii="Arial" w:hAnsi="Arial" w:cs="Arial"/>
          <w:b/>
          <w:sz w:val="16"/>
        </w:rPr>
      </w:pPr>
      <w:r w:rsidRPr="00425A66">
        <w:rPr>
          <w:rFonts w:ascii="Arial" w:hAnsi="Arial" w:cs="Arial"/>
          <w:b/>
          <w:sz w:val="16"/>
        </w:rPr>
        <w:br w:type="page"/>
      </w:r>
    </w:p>
    <w:p w14:paraId="4B4A0391" w14:textId="6E949CD5" w:rsidR="00065D3B" w:rsidRPr="00425A66" w:rsidRDefault="002B4FE8" w:rsidP="002B4FE8">
      <w:pPr>
        <w:pStyle w:val="Naslov1"/>
        <w:rPr>
          <w:rFonts w:cs="Arial"/>
        </w:rPr>
      </w:pPr>
      <w:bookmarkStart w:id="9" w:name="_Toc89853899"/>
      <w:r w:rsidRPr="00425A66">
        <w:rPr>
          <w:rFonts w:cs="Arial"/>
        </w:rPr>
        <w:lastRenderedPageBreak/>
        <w:t>6</w:t>
      </w:r>
      <w:r w:rsidRPr="00425A66">
        <w:rPr>
          <w:rFonts w:cs="Arial"/>
        </w:rPr>
        <w:tab/>
      </w:r>
      <w:r w:rsidR="00065D3B" w:rsidRPr="00425A66">
        <w:rPr>
          <w:rFonts w:cs="Arial"/>
        </w:rPr>
        <w:t>KNAJPING</w:t>
      </w:r>
      <w:bookmarkEnd w:id="9"/>
      <w:r w:rsidR="00065D3B" w:rsidRPr="00425A66">
        <w:rPr>
          <w:rFonts w:cs="Arial"/>
        </w:rPr>
        <w:tab/>
      </w:r>
    </w:p>
    <w:p w14:paraId="7177BE52" w14:textId="77777777" w:rsidR="00065D3B" w:rsidRPr="00425A66" w:rsidRDefault="00065D3B" w:rsidP="002B4FE8">
      <w:pPr>
        <w:rPr>
          <w:rFonts w:ascii="Arial" w:hAnsi="Arial" w:cs="Arial"/>
          <w:b/>
          <w:bCs/>
        </w:rPr>
      </w:pPr>
    </w:p>
    <w:p w14:paraId="7DC96D8D" w14:textId="77777777" w:rsidR="00D956DC" w:rsidRPr="00425A66" w:rsidRDefault="00D956DC" w:rsidP="002B4FE8">
      <w:pPr>
        <w:spacing w:line="360" w:lineRule="auto"/>
        <w:jc w:val="both"/>
        <w:rPr>
          <w:rFonts w:ascii="Arial" w:hAnsi="Arial" w:cs="Arial"/>
          <w:sz w:val="24"/>
        </w:rPr>
      </w:pPr>
    </w:p>
    <w:p w14:paraId="19CD382B" w14:textId="6BDFA4FD" w:rsidR="00065D3B" w:rsidRPr="00425A66" w:rsidRDefault="00065D3B" w:rsidP="002B4FE8">
      <w:pPr>
        <w:spacing w:line="360" w:lineRule="auto"/>
        <w:jc w:val="both"/>
        <w:rPr>
          <w:rFonts w:ascii="Arial" w:hAnsi="Arial" w:cs="Arial"/>
          <w:sz w:val="24"/>
        </w:rPr>
      </w:pPr>
      <w:proofErr w:type="spellStart"/>
      <w:r w:rsidRPr="00425A66">
        <w:rPr>
          <w:rFonts w:ascii="Arial" w:hAnsi="Arial" w:cs="Arial"/>
          <w:sz w:val="24"/>
        </w:rPr>
        <w:t>Knajpanje</w:t>
      </w:r>
      <w:proofErr w:type="spellEnd"/>
      <w:r w:rsidRPr="00425A66">
        <w:rPr>
          <w:rFonts w:ascii="Arial" w:hAnsi="Arial" w:cs="Arial"/>
          <w:sz w:val="24"/>
        </w:rPr>
        <w:t xml:space="preserve"> je posebna oblika zdravljenja z vodo, katere začetnik je nemški duhovnik in zdravilec </w:t>
      </w:r>
      <w:proofErr w:type="spellStart"/>
      <w:r w:rsidRPr="00425A66">
        <w:rPr>
          <w:rFonts w:ascii="Arial" w:hAnsi="Arial" w:cs="Arial"/>
          <w:sz w:val="24"/>
        </w:rPr>
        <w:t>Sebastian</w:t>
      </w:r>
      <w:proofErr w:type="spellEnd"/>
      <w:r w:rsidRPr="00425A66">
        <w:rPr>
          <w:rFonts w:ascii="Arial" w:hAnsi="Arial" w:cs="Arial"/>
          <w:sz w:val="24"/>
        </w:rPr>
        <w:t xml:space="preserve"> Kneipp, ki je živel v devetnajstem stoletju. Zajema vse, od različnih oblik utrjevanja telesa do preprečevanja in lajšanja zdravstvenih težav s hladno in toplo vodo, izmenjavo obeh, oblivi, oblogami, kopelmi, soparo in drugim.</w:t>
      </w:r>
    </w:p>
    <w:p w14:paraId="48373D43" w14:textId="77777777" w:rsidR="00AC31EE" w:rsidRPr="00425A66" w:rsidRDefault="00AC31EE" w:rsidP="002B4FE8">
      <w:pPr>
        <w:spacing w:line="360" w:lineRule="auto"/>
        <w:jc w:val="both"/>
        <w:rPr>
          <w:rFonts w:ascii="Arial" w:hAnsi="Arial" w:cs="Arial"/>
          <w:sz w:val="24"/>
        </w:rPr>
      </w:pPr>
    </w:p>
    <w:p w14:paraId="70F07E25" w14:textId="0A360BC2" w:rsidR="00065D3B" w:rsidRPr="00425A66" w:rsidRDefault="00065D3B" w:rsidP="002B4FE8">
      <w:pPr>
        <w:spacing w:line="360" w:lineRule="auto"/>
        <w:jc w:val="both"/>
        <w:rPr>
          <w:rFonts w:ascii="Arial" w:hAnsi="Arial" w:cs="Arial"/>
          <w:sz w:val="24"/>
        </w:rPr>
      </w:pPr>
      <w:proofErr w:type="spellStart"/>
      <w:r w:rsidRPr="00425A66">
        <w:rPr>
          <w:rFonts w:ascii="Arial" w:hAnsi="Arial" w:cs="Arial"/>
          <w:sz w:val="24"/>
        </w:rPr>
        <w:t>Knajpanje</w:t>
      </w:r>
      <w:proofErr w:type="spellEnd"/>
      <w:r w:rsidRPr="00425A66">
        <w:rPr>
          <w:rFonts w:ascii="Arial" w:hAnsi="Arial" w:cs="Arial"/>
          <w:sz w:val="24"/>
        </w:rPr>
        <w:t xml:space="preserve"> ima danes med privrženci naravnega življenja in zdravilstva veliko zagovornikov. </w:t>
      </w:r>
    </w:p>
    <w:p w14:paraId="566DD1D7" w14:textId="77777777" w:rsidR="00AC31EE" w:rsidRPr="00425A66" w:rsidRDefault="00AC31EE" w:rsidP="002B4FE8">
      <w:pPr>
        <w:spacing w:line="360" w:lineRule="auto"/>
        <w:jc w:val="both"/>
        <w:rPr>
          <w:rFonts w:ascii="Arial" w:hAnsi="Arial" w:cs="Arial"/>
          <w:sz w:val="24"/>
        </w:rPr>
      </w:pPr>
    </w:p>
    <w:p w14:paraId="552437F1" w14:textId="77777777" w:rsidR="00065D3B" w:rsidRPr="00425A66" w:rsidRDefault="00065D3B" w:rsidP="002B4FE8">
      <w:pPr>
        <w:spacing w:line="360" w:lineRule="auto"/>
        <w:jc w:val="both"/>
        <w:rPr>
          <w:rFonts w:ascii="Arial" w:hAnsi="Arial" w:cs="Arial"/>
          <w:sz w:val="24"/>
        </w:rPr>
      </w:pPr>
      <w:proofErr w:type="spellStart"/>
      <w:r w:rsidRPr="00425A66">
        <w:rPr>
          <w:rFonts w:ascii="Arial" w:hAnsi="Arial" w:cs="Arial"/>
          <w:sz w:val="24"/>
        </w:rPr>
        <w:t>Knajpanje</w:t>
      </w:r>
      <w:proofErr w:type="spellEnd"/>
      <w:r w:rsidRPr="00425A66">
        <w:rPr>
          <w:rFonts w:ascii="Arial" w:hAnsi="Arial" w:cs="Arial"/>
          <w:sz w:val="24"/>
        </w:rPr>
        <w:t xml:space="preserve"> ne obsega le hidroterapije, temveč označuje celostni pristop k zdravju človeka. Namenjeno je splošni imunski krepitvi telesa, ki je pomembna tako pri ohranjanju zdravja kot pri premagovanju bolezni. K njej največ prispeva zdrav in naraven slog življenja, po katerem se vse več ljudi današnjega časa spet trudi živeti.</w:t>
      </w:r>
    </w:p>
    <w:p w14:paraId="698304F8" w14:textId="77777777" w:rsidR="00065D3B" w:rsidRPr="00425A66" w:rsidRDefault="00065D3B" w:rsidP="002B4FE8">
      <w:pPr>
        <w:rPr>
          <w:rFonts w:ascii="Arial" w:hAnsi="Arial" w:cs="Arial"/>
        </w:rPr>
      </w:pPr>
    </w:p>
    <w:p w14:paraId="292122FB" w14:textId="77777777" w:rsidR="004B7575" w:rsidRPr="00425A66" w:rsidRDefault="004B7575">
      <w:pPr>
        <w:rPr>
          <w:rFonts w:ascii="Arial" w:hAnsi="Arial" w:cs="Arial"/>
          <w:b/>
          <w:bCs/>
          <w:sz w:val="24"/>
          <w:szCs w:val="24"/>
        </w:rPr>
      </w:pPr>
      <w:r w:rsidRPr="00425A66">
        <w:rPr>
          <w:rFonts w:ascii="Arial" w:hAnsi="Arial" w:cs="Arial"/>
        </w:rPr>
        <w:br w:type="page"/>
      </w:r>
    </w:p>
    <w:p w14:paraId="626297ED" w14:textId="2C393132" w:rsidR="00065D3B" w:rsidRPr="00425A66" w:rsidRDefault="002B4FE8" w:rsidP="002B4FE8">
      <w:pPr>
        <w:pStyle w:val="Naslov2"/>
        <w:rPr>
          <w:rFonts w:ascii="Arial" w:hAnsi="Arial" w:cs="Arial"/>
        </w:rPr>
      </w:pPr>
      <w:bookmarkStart w:id="10" w:name="_Toc89853900"/>
      <w:r w:rsidRPr="00425A66">
        <w:rPr>
          <w:rFonts w:ascii="Arial" w:hAnsi="Arial" w:cs="Arial"/>
        </w:rPr>
        <w:lastRenderedPageBreak/>
        <w:t>6.1</w:t>
      </w:r>
      <w:r w:rsidRPr="00425A66">
        <w:rPr>
          <w:rFonts w:ascii="Arial" w:hAnsi="Arial" w:cs="Arial"/>
        </w:rPr>
        <w:tab/>
      </w:r>
      <w:r w:rsidR="00065D3B" w:rsidRPr="00425A66">
        <w:rPr>
          <w:rFonts w:ascii="Arial" w:hAnsi="Arial" w:cs="Arial"/>
        </w:rPr>
        <w:t>OBLIKE KNAJPANJA</w:t>
      </w:r>
      <w:bookmarkEnd w:id="10"/>
    </w:p>
    <w:p w14:paraId="7B6B4645" w14:textId="77777777" w:rsidR="00065D3B" w:rsidRPr="00425A66" w:rsidRDefault="00065D3B" w:rsidP="002B4FE8">
      <w:pPr>
        <w:spacing w:line="360" w:lineRule="auto"/>
        <w:jc w:val="both"/>
        <w:rPr>
          <w:rFonts w:ascii="Arial" w:hAnsi="Arial" w:cs="Arial"/>
          <w:b/>
          <w:bCs/>
        </w:rPr>
      </w:pPr>
    </w:p>
    <w:p w14:paraId="72E23BBF" w14:textId="77777777" w:rsidR="004B7575" w:rsidRPr="00425A66" w:rsidRDefault="004B7575" w:rsidP="002B4FE8">
      <w:pPr>
        <w:spacing w:line="360" w:lineRule="auto"/>
        <w:jc w:val="both"/>
        <w:rPr>
          <w:rFonts w:ascii="Arial" w:hAnsi="Arial" w:cs="Arial"/>
          <w:sz w:val="24"/>
        </w:rPr>
      </w:pPr>
    </w:p>
    <w:p w14:paraId="506C2BBA" w14:textId="77777777" w:rsidR="00140A4B" w:rsidRPr="00425A66" w:rsidRDefault="00140A4B" w:rsidP="00140A4B">
      <w:pPr>
        <w:spacing w:line="360" w:lineRule="auto"/>
        <w:jc w:val="both"/>
        <w:rPr>
          <w:rFonts w:ascii="Arial" w:hAnsi="Arial" w:cs="Arial"/>
          <w:sz w:val="24"/>
        </w:rPr>
      </w:pPr>
      <w:r w:rsidRPr="00425A66">
        <w:rPr>
          <w:rFonts w:ascii="Arial" w:hAnsi="Arial" w:cs="Arial"/>
          <w:sz w:val="24"/>
        </w:rPr>
        <w:t xml:space="preserve">Danes poznamo različne oblike knajpanja in so sestavni del ponudbe številnih zdravilišč v Sloveniji in v tujini. Tam se lahko namočimo v posebnih bazenih za </w:t>
      </w:r>
      <w:proofErr w:type="spellStart"/>
      <w:r w:rsidRPr="00425A66">
        <w:rPr>
          <w:rFonts w:ascii="Arial" w:hAnsi="Arial" w:cs="Arial"/>
          <w:sz w:val="24"/>
        </w:rPr>
        <w:t>knajpanje</w:t>
      </w:r>
      <w:proofErr w:type="spellEnd"/>
      <w:r w:rsidRPr="00425A66">
        <w:rPr>
          <w:rFonts w:ascii="Arial" w:hAnsi="Arial" w:cs="Arial"/>
          <w:sz w:val="24"/>
        </w:rPr>
        <w:t xml:space="preserve"> s hladno vodo in kadeh oziroma kadičkah, kot jih imenujejo ponekod, si </w:t>
      </w:r>
      <w:proofErr w:type="spellStart"/>
      <w:r w:rsidRPr="00425A66">
        <w:rPr>
          <w:rFonts w:ascii="Arial" w:hAnsi="Arial" w:cs="Arial"/>
          <w:sz w:val="24"/>
        </w:rPr>
        <w:t>knajpamo</w:t>
      </w:r>
      <w:proofErr w:type="spellEnd"/>
      <w:r w:rsidRPr="00425A66">
        <w:rPr>
          <w:rFonts w:ascii="Arial" w:hAnsi="Arial" w:cs="Arial"/>
          <w:sz w:val="24"/>
        </w:rPr>
        <w:t xml:space="preserve"> noge.</w:t>
      </w:r>
    </w:p>
    <w:p w14:paraId="0CFC91A5" w14:textId="77777777" w:rsidR="00140A4B" w:rsidRPr="00425A66" w:rsidRDefault="00140A4B" w:rsidP="002B4FE8">
      <w:pPr>
        <w:spacing w:line="360" w:lineRule="auto"/>
        <w:jc w:val="both"/>
        <w:rPr>
          <w:rFonts w:ascii="Arial" w:hAnsi="Arial" w:cs="Arial"/>
          <w:sz w:val="24"/>
        </w:rPr>
      </w:pPr>
    </w:p>
    <w:p w14:paraId="5D73C9D6" w14:textId="31F7DD96" w:rsidR="00065D3B" w:rsidRPr="00425A66" w:rsidRDefault="00065D3B" w:rsidP="002B4FE8">
      <w:pPr>
        <w:spacing w:line="360" w:lineRule="auto"/>
        <w:jc w:val="both"/>
        <w:rPr>
          <w:rFonts w:ascii="Arial" w:hAnsi="Arial" w:cs="Arial"/>
          <w:sz w:val="24"/>
        </w:rPr>
      </w:pPr>
      <w:r w:rsidRPr="00425A66">
        <w:rPr>
          <w:rFonts w:ascii="Arial" w:hAnsi="Arial" w:cs="Arial"/>
          <w:sz w:val="24"/>
        </w:rPr>
        <w:t>UMIVANJE: po umivanju se ne obrišemo. Tako spodbudimo krvni obtok in prekrvitev telesa. Z umivanjem naj bi pospešili tudi izločanje škodljivih snovi in ga utrdili. Umivanje naj bi med drugim lajšalo glavobol, bolečine zaradi protina in katarja.</w:t>
      </w:r>
    </w:p>
    <w:p w14:paraId="3529FDC5" w14:textId="77777777" w:rsidR="00900F5E" w:rsidRPr="00425A66" w:rsidRDefault="00900F5E" w:rsidP="002B4FE8">
      <w:pPr>
        <w:spacing w:line="360" w:lineRule="auto"/>
        <w:jc w:val="both"/>
        <w:rPr>
          <w:rFonts w:ascii="Arial" w:hAnsi="Arial" w:cs="Arial"/>
          <w:sz w:val="24"/>
        </w:rPr>
      </w:pPr>
    </w:p>
    <w:p w14:paraId="3E1311DA" w14:textId="3FD52A40" w:rsidR="00065D3B" w:rsidRPr="00425A66" w:rsidRDefault="00065D3B" w:rsidP="002B4FE8">
      <w:pPr>
        <w:spacing w:line="360" w:lineRule="auto"/>
        <w:jc w:val="both"/>
        <w:rPr>
          <w:rFonts w:ascii="Arial" w:hAnsi="Arial" w:cs="Arial"/>
          <w:sz w:val="24"/>
        </w:rPr>
      </w:pPr>
      <w:r w:rsidRPr="00425A66">
        <w:rPr>
          <w:rFonts w:ascii="Arial" w:hAnsi="Arial" w:cs="Arial"/>
          <w:sz w:val="24"/>
        </w:rPr>
        <w:t xml:space="preserve">KOPELI IN POLKOPELI: kopeli lahko zajemajo celo telo ali posamezne dele telesa. Tako ločuje očesne kopeli, kopeli za roke, nožne kopeli, sedeče kopeli in </w:t>
      </w:r>
      <w:proofErr w:type="spellStart"/>
      <w:r w:rsidRPr="00425A66">
        <w:rPr>
          <w:rFonts w:ascii="Arial" w:hAnsi="Arial" w:cs="Arial"/>
          <w:sz w:val="24"/>
        </w:rPr>
        <w:t>polkopeli</w:t>
      </w:r>
      <w:proofErr w:type="spellEnd"/>
      <w:r w:rsidRPr="00425A66">
        <w:rPr>
          <w:rFonts w:ascii="Arial" w:hAnsi="Arial" w:cs="Arial"/>
          <w:sz w:val="24"/>
        </w:rPr>
        <w:t>. Lahko so mrzle, hladne, tople ali vroče, z dodanimi zelišči ali brez. Očesno kopel je pri očesnih vnetjih, nožna naj bi preprečevala potenje in urejala krvni obtok.</w:t>
      </w:r>
    </w:p>
    <w:p w14:paraId="6FC2A320" w14:textId="77777777" w:rsidR="00900F5E" w:rsidRPr="00425A66" w:rsidRDefault="00900F5E" w:rsidP="002B4FE8">
      <w:pPr>
        <w:spacing w:line="360" w:lineRule="auto"/>
        <w:jc w:val="both"/>
        <w:rPr>
          <w:rFonts w:ascii="Arial" w:hAnsi="Arial" w:cs="Arial"/>
          <w:sz w:val="24"/>
        </w:rPr>
      </w:pPr>
    </w:p>
    <w:p w14:paraId="7CA09C60" w14:textId="2FBD23D4" w:rsidR="00065D3B" w:rsidRPr="00425A66" w:rsidRDefault="00065D3B" w:rsidP="002B4FE8">
      <w:pPr>
        <w:spacing w:line="360" w:lineRule="auto"/>
        <w:jc w:val="both"/>
        <w:rPr>
          <w:rFonts w:ascii="Arial" w:hAnsi="Arial" w:cs="Arial"/>
          <w:sz w:val="24"/>
        </w:rPr>
      </w:pPr>
      <w:r w:rsidRPr="00425A66">
        <w:rPr>
          <w:rFonts w:ascii="Arial" w:hAnsi="Arial" w:cs="Arial"/>
          <w:sz w:val="24"/>
        </w:rPr>
        <w:t>OBLIVI:  oblive z mrzlo vodo posameznih delov telesa (kolena, stegna, spodnjega ali zgornjega dela telesa, hrbta, rok, glave, oči in drugega) ali celega telesa glede na bolezen. Obliv si lahko privoščimo tudi po topli kopeli, s čimer naj bi pregnali utrujenost.</w:t>
      </w:r>
    </w:p>
    <w:p w14:paraId="06145974" w14:textId="77777777" w:rsidR="00AC31EE" w:rsidRPr="00425A66" w:rsidRDefault="00AC31EE" w:rsidP="002B4FE8">
      <w:pPr>
        <w:spacing w:line="360" w:lineRule="auto"/>
        <w:jc w:val="both"/>
        <w:rPr>
          <w:rFonts w:ascii="Arial" w:hAnsi="Arial" w:cs="Arial"/>
          <w:sz w:val="24"/>
        </w:rPr>
      </w:pPr>
    </w:p>
    <w:p w14:paraId="5900A2DC" w14:textId="1AE9A1B5" w:rsidR="0029695C" w:rsidRPr="00425A66" w:rsidRDefault="00065D3B" w:rsidP="002B4FE8">
      <w:pPr>
        <w:spacing w:line="360" w:lineRule="auto"/>
        <w:jc w:val="both"/>
        <w:rPr>
          <w:rFonts w:ascii="Arial" w:hAnsi="Arial" w:cs="Arial"/>
          <w:sz w:val="24"/>
        </w:rPr>
      </w:pPr>
      <w:r w:rsidRPr="00425A66">
        <w:rPr>
          <w:rFonts w:ascii="Arial" w:hAnsi="Arial" w:cs="Arial"/>
          <w:sz w:val="24"/>
        </w:rPr>
        <w:t>OVITKI IN OBKLADKI: ovitke glave, vratu, nog ali celega telesa naj bi uporabljali za razkrajanje škodljivih snovi in njihovo izločanje iz telesa. Prav tako naj bi bili primerni za zniževanje ali zviševanje telesne temperature. Obkladke na trebuhu ali na spodnjem in zgornjem delu telesa in naj bi imeli podoben učinek kot ovitki.</w:t>
      </w:r>
    </w:p>
    <w:p w14:paraId="7EBD4BB5" w14:textId="77777777" w:rsidR="0029695C" w:rsidRPr="00425A66" w:rsidRDefault="0029695C" w:rsidP="002B4FE8">
      <w:pPr>
        <w:spacing w:line="360" w:lineRule="auto"/>
        <w:jc w:val="both"/>
        <w:rPr>
          <w:rFonts w:ascii="Arial" w:hAnsi="Arial" w:cs="Arial"/>
          <w:sz w:val="24"/>
        </w:rPr>
      </w:pPr>
    </w:p>
    <w:p w14:paraId="57AA709D" w14:textId="0874AA7E" w:rsidR="00065D3B" w:rsidRPr="00425A66" w:rsidRDefault="00065D3B" w:rsidP="002B4FE8">
      <w:pPr>
        <w:spacing w:line="360" w:lineRule="auto"/>
        <w:jc w:val="both"/>
        <w:rPr>
          <w:rFonts w:ascii="Arial" w:hAnsi="Arial" w:cs="Arial"/>
          <w:sz w:val="24"/>
        </w:rPr>
      </w:pPr>
      <w:r w:rsidRPr="00425A66">
        <w:rPr>
          <w:rFonts w:ascii="Arial" w:hAnsi="Arial" w:cs="Arial"/>
          <w:sz w:val="24"/>
        </w:rPr>
        <w:t>SOPARA (PARNE KOPELI): je prav tako za razkrajanje škodljivih snovi, vendar ne uporabljamo pogosto. Uporaba parne kopeli za glavo, tudi posebej za nos in ušesa, noge so sedeče parne kopeli in parne kopeli za celo telo.</w:t>
      </w:r>
    </w:p>
    <w:p w14:paraId="5241BB1F" w14:textId="77777777" w:rsidR="0029695C" w:rsidRPr="00425A66" w:rsidRDefault="0029695C" w:rsidP="002B4FE8">
      <w:pPr>
        <w:spacing w:line="360" w:lineRule="auto"/>
        <w:jc w:val="both"/>
        <w:rPr>
          <w:rFonts w:ascii="Arial" w:hAnsi="Arial" w:cs="Arial"/>
          <w:sz w:val="24"/>
        </w:rPr>
      </w:pPr>
    </w:p>
    <w:p w14:paraId="1F53CBCA" w14:textId="0E3AC7DB" w:rsidR="002B4FE8" w:rsidRPr="00425A66" w:rsidRDefault="00140A4B" w:rsidP="002B4FE8">
      <w:pPr>
        <w:spacing w:line="360" w:lineRule="auto"/>
        <w:jc w:val="both"/>
        <w:rPr>
          <w:rFonts w:ascii="Arial" w:hAnsi="Arial" w:cs="Arial"/>
          <w:sz w:val="24"/>
        </w:rPr>
      </w:pPr>
      <w:r w:rsidRPr="00425A66">
        <w:rPr>
          <w:rFonts w:ascii="Arial" w:hAnsi="Arial" w:cs="Arial"/>
          <w:sz w:val="24"/>
        </w:rPr>
        <w:t>Naši dve obliki knajpanja, ki smo ju izbrali sta topla in hladna kopel v lesenih sodih za celotno telo ter škafih za noge.</w:t>
      </w:r>
    </w:p>
    <w:p w14:paraId="187E2C9D" w14:textId="77777777" w:rsidR="004B7575" w:rsidRPr="00425A66" w:rsidRDefault="004B7575">
      <w:pPr>
        <w:rPr>
          <w:rFonts w:ascii="Arial" w:hAnsi="Arial" w:cs="Arial"/>
          <w:b/>
          <w:bCs/>
          <w:sz w:val="28"/>
          <w:szCs w:val="28"/>
        </w:rPr>
      </w:pPr>
      <w:r w:rsidRPr="00425A66">
        <w:rPr>
          <w:rFonts w:ascii="Arial" w:hAnsi="Arial" w:cs="Arial"/>
        </w:rPr>
        <w:br w:type="page"/>
      </w:r>
    </w:p>
    <w:p w14:paraId="54A861ED" w14:textId="5AC1A786" w:rsidR="004B7575" w:rsidRPr="00425A66" w:rsidRDefault="002B4FE8" w:rsidP="004B7575">
      <w:pPr>
        <w:pStyle w:val="Naslov1"/>
        <w:rPr>
          <w:rFonts w:cs="Arial"/>
        </w:rPr>
      </w:pPr>
      <w:bookmarkStart w:id="11" w:name="_Toc89853901"/>
      <w:r w:rsidRPr="00425A66">
        <w:rPr>
          <w:rFonts w:cs="Arial"/>
        </w:rPr>
        <w:lastRenderedPageBreak/>
        <w:t>7</w:t>
      </w:r>
      <w:r w:rsidRPr="00425A66">
        <w:rPr>
          <w:rFonts w:cs="Arial"/>
        </w:rPr>
        <w:tab/>
      </w:r>
      <w:r w:rsidR="00065D3B" w:rsidRPr="00425A66">
        <w:rPr>
          <w:rFonts w:cs="Arial"/>
        </w:rPr>
        <w:t>ZAKAJ JE KNAJPANJE PRIPOROČLJIVO ?</w:t>
      </w:r>
      <w:bookmarkEnd w:id="11"/>
    </w:p>
    <w:p w14:paraId="7E37DEA5" w14:textId="77777777" w:rsidR="00900F5E" w:rsidRPr="00425A66" w:rsidRDefault="00900F5E" w:rsidP="002B4FE8">
      <w:pPr>
        <w:rPr>
          <w:rFonts w:ascii="Arial" w:hAnsi="Arial" w:cs="Arial"/>
          <w:b/>
          <w:bCs/>
        </w:rPr>
      </w:pPr>
    </w:p>
    <w:p w14:paraId="6CB65336" w14:textId="77777777" w:rsidR="004B7575" w:rsidRPr="00425A66" w:rsidRDefault="004B7575" w:rsidP="004B7575">
      <w:pPr>
        <w:spacing w:line="360" w:lineRule="auto"/>
        <w:jc w:val="both"/>
        <w:rPr>
          <w:rFonts w:ascii="Arial" w:hAnsi="Arial" w:cs="Arial"/>
          <w:sz w:val="24"/>
        </w:rPr>
      </w:pPr>
    </w:p>
    <w:p w14:paraId="5BA8A8AA" w14:textId="4DD4831A" w:rsidR="00065D3B" w:rsidRPr="00425A66" w:rsidRDefault="00065D3B" w:rsidP="004B7575">
      <w:pPr>
        <w:spacing w:line="360" w:lineRule="auto"/>
        <w:jc w:val="both"/>
        <w:rPr>
          <w:rFonts w:ascii="Arial" w:hAnsi="Arial" w:cs="Arial"/>
          <w:sz w:val="24"/>
        </w:rPr>
      </w:pPr>
      <w:proofErr w:type="spellStart"/>
      <w:r w:rsidRPr="00425A66">
        <w:rPr>
          <w:rFonts w:ascii="Arial" w:hAnsi="Arial" w:cs="Arial"/>
          <w:sz w:val="24"/>
        </w:rPr>
        <w:t>Knajpanje</w:t>
      </w:r>
      <w:proofErr w:type="spellEnd"/>
      <w:r w:rsidRPr="00425A66">
        <w:rPr>
          <w:rFonts w:ascii="Arial" w:hAnsi="Arial" w:cs="Arial"/>
          <w:sz w:val="24"/>
        </w:rPr>
        <w:t xml:space="preserve"> je priporočljivo za obolenja srca in ožilja, nekaterih blažjih živčnih motenj, motnjah endokrinega in presnovnega sistema (kot pri sladkorni bolezni), nekaterih revmatičnih obolenjih, obolenjih prebavil (zaprtju, rani na želodcu), boleznih dihal (kroničnem bronhitisu), nekaterih obolenjih ženskih spolnih organov (pri nerednem mesečnem perilu, kroničnem vnetju jajčnikov).</w:t>
      </w:r>
    </w:p>
    <w:p w14:paraId="40615B1B" w14:textId="77777777" w:rsidR="00900F5E" w:rsidRPr="00425A66" w:rsidRDefault="00900F5E" w:rsidP="004B7575">
      <w:pPr>
        <w:spacing w:line="360" w:lineRule="auto"/>
        <w:jc w:val="both"/>
        <w:rPr>
          <w:rFonts w:ascii="Arial" w:hAnsi="Arial" w:cs="Arial"/>
          <w:sz w:val="24"/>
        </w:rPr>
      </w:pPr>
    </w:p>
    <w:p w14:paraId="4EE4584D" w14:textId="007F8A9C" w:rsidR="00900F5E" w:rsidRPr="00425A66" w:rsidRDefault="00065D3B" w:rsidP="004B7575">
      <w:pPr>
        <w:spacing w:line="360" w:lineRule="auto"/>
        <w:jc w:val="both"/>
        <w:rPr>
          <w:rFonts w:ascii="Arial" w:hAnsi="Arial" w:cs="Arial"/>
          <w:sz w:val="24"/>
        </w:rPr>
      </w:pPr>
      <w:proofErr w:type="spellStart"/>
      <w:r w:rsidRPr="00425A66">
        <w:rPr>
          <w:rFonts w:ascii="Arial" w:hAnsi="Arial" w:cs="Arial"/>
          <w:sz w:val="24"/>
        </w:rPr>
        <w:t>Knajpamo</w:t>
      </w:r>
      <w:proofErr w:type="spellEnd"/>
      <w:r w:rsidRPr="00425A66">
        <w:rPr>
          <w:rFonts w:ascii="Arial" w:hAnsi="Arial" w:cs="Arial"/>
          <w:sz w:val="24"/>
        </w:rPr>
        <w:t xml:space="preserve"> se lahko tudi sami doma. Na primer, preden gremo spat, se najprej oprhamo s toplo vodo, nato še s hladno ali mrzlo. Z mrzlo vodo se začnemo prhati postopoma in previdno (začnimo pri nogah), še posebej, če prhanja z mrzlo vodo nismo vajeni. Po </w:t>
      </w:r>
      <w:proofErr w:type="spellStart"/>
      <w:r w:rsidRPr="00425A66">
        <w:rPr>
          <w:rFonts w:ascii="Arial" w:hAnsi="Arial" w:cs="Arial"/>
          <w:sz w:val="24"/>
        </w:rPr>
        <w:t>knajpanju</w:t>
      </w:r>
      <w:proofErr w:type="spellEnd"/>
      <w:r w:rsidRPr="00425A66">
        <w:rPr>
          <w:rFonts w:ascii="Arial" w:hAnsi="Arial" w:cs="Arial"/>
          <w:sz w:val="24"/>
        </w:rPr>
        <w:t xml:space="preserve"> je dobro tudi, da se po prhanju ne obrišemo, saj s tem utrjujemo svoje telo.</w:t>
      </w:r>
    </w:p>
    <w:p w14:paraId="422B9304" w14:textId="77777777" w:rsidR="00900F5E" w:rsidRPr="00425A66" w:rsidRDefault="00900F5E" w:rsidP="004B7575">
      <w:pPr>
        <w:spacing w:line="360" w:lineRule="auto"/>
        <w:jc w:val="both"/>
        <w:rPr>
          <w:rFonts w:ascii="Arial" w:hAnsi="Arial" w:cs="Arial"/>
          <w:b/>
          <w:bCs/>
          <w:sz w:val="24"/>
        </w:rPr>
      </w:pPr>
    </w:p>
    <w:p w14:paraId="555BFF47" w14:textId="77777777" w:rsidR="002B4FE8" w:rsidRPr="00425A66" w:rsidRDefault="002B4FE8" w:rsidP="004B7575">
      <w:pPr>
        <w:spacing w:line="360" w:lineRule="auto"/>
        <w:jc w:val="both"/>
        <w:rPr>
          <w:rFonts w:ascii="Arial" w:hAnsi="Arial" w:cs="Arial"/>
          <w:b/>
          <w:bCs/>
          <w:sz w:val="24"/>
        </w:rPr>
      </w:pPr>
    </w:p>
    <w:p w14:paraId="424355A3" w14:textId="1894D6A2" w:rsidR="004B7575" w:rsidRPr="00425A66" w:rsidRDefault="004B7575" w:rsidP="00140A4B">
      <w:pPr>
        <w:rPr>
          <w:rFonts w:ascii="Arial" w:hAnsi="Arial" w:cs="Arial"/>
        </w:rPr>
      </w:pPr>
      <w:r w:rsidRPr="00425A66">
        <w:rPr>
          <w:rFonts w:ascii="Arial" w:hAnsi="Arial" w:cs="Arial"/>
        </w:rPr>
        <w:br w:type="page"/>
      </w:r>
    </w:p>
    <w:p w14:paraId="3E752B53" w14:textId="5244A522" w:rsidR="004B7575" w:rsidRPr="00425A66" w:rsidRDefault="002B4FE8" w:rsidP="004B7575">
      <w:pPr>
        <w:pStyle w:val="Naslov1"/>
        <w:rPr>
          <w:rFonts w:cs="Arial"/>
        </w:rPr>
      </w:pPr>
      <w:bookmarkStart w:id="12" w:name="_Toc89853902"/>
      <w:r w:rsidRPr="00425A66">
        <w:rPr>
          <w:rFonts w:cs="Arial"/>
        </w:rPr>
        <w:lastRenderedPageBreak/>
        <w:t>8</w:t>
      </w:r>
      <w:r w:rsidRPr="00425A66">
        <w:rPr>
          <w:rFonts w:cs="Arial"/>
        </w:rPr>
        <w:tab/>
      </w:r>
      <w:r w:rsidR="00065D3B" w:rsidRPr="00425A66">
        <w:rPr>
          <w:rFonts w:cs="Arial"/>
        </w:rPr>
        <w:t>ZAKAJ SMO IZBRALI EKO IZDELKE?</w:t>
      </w:r>
      <w:bookmarkEnd w:id="12"/>
    </w:p>
    <w:p w14:paraId="07279BC9" w14:textId="77777777" w:rsidR="00065D3B" w:rsidRPr="00425A66" w:rsidRDefault="00065D3B" w:rsidP="002B4FE8">
      <w:pPr>
        <w:spacing w:line="360" w:lineRule="auto"/>
        <w:rPr>
          <w:rFonts w:ascii="Arial" w:hAnsi="Arial" w:cs="Arial"/>
          <w:b/>
          <w:bCs/>
        </w:rPr>
      </w:pPr>
    </w:p>
    <w:p w14:paraId="4A3AD399" w14:textId="77777777" w:rsidR="004B7575" w:rsidRPr="00425A66" w:rsidRDefault="004B7575" w:rsidP="002B4FE8">
      <w:pPr>
        <w:spacing w:line="360" w:lineRule="auto"/>
        <w:jc w:val="both"/>
        <w:rPr>
          <w:rFonts w:ascii="Arial" w:hAnsi="Arial" w:cs="Arial"/>
          <w:sz w:val="24"/>
        </w:rPr>
      </w:pPr>
    </w:p>
    <w:p w14:paraId="159035A7" w14:textId="2331D811" w:rsidR="00065D3B" w:rsidRPr="00425A66" w:rsidRDefault="00065D3B" w:rsidP="002B4FE8">
      <w:pPr>
        <w:spacing w:line="360" w:lineRule="auto"/>
        <w:jc w:val="both"/>
        <w:rPr>
          <w:rFonts w:ascii="Arial" w:hAnsi="Arial" w:cs="Arial"/>
          <w:sz w:val="24"/>
        </w:rPr>
      </w:pPr>
      <w:r w:rsidRPr="00425A66">
        <w:rPr>
          <w:rFonts w:ascii="Arial" w:hAnsi="Arial" w:cs="Arial"/>
          <w:sz w:val="24"/>
        </w:rPr>
        <w:t>Za našo storitev smo si izbrali eko izdelke. To so sodi, in sicer leseni, ki so že bili uporabljeni in jih sedaj izkoriščamo v ta namen, da jih ne vržemo stran in jih uporabljamo v ta namen. Sodi bodo različnih oblik in velikosti. Za to storitev pa ne uporabljamo le sode, temveč tudi škafe in seveda tudi lesene.</w:t>
      </w:r>
    </w:p>
    <w:p w14:paraId="05CF79D7" w14:textId="77777777" w:rsidR="00900F5E" w:rsidRPr="00425A66" w:rsidRDefault="00900F5E" w:rsidP="002B4FE8">
      <w:pPr>
        <w:spacing w:line="360" w:lineRule="auto"/>
        <w:jc w:val="both"/>
        <w:rPr>
          <w:rFonts w:ascii="Arial" w:hAnsi="Arial" w:cs="Arial"/>
          <w:sz w:val="24"/>
        </w:rPr>
      </w:pPr>
    </w:p>
    <w:p w14:paraId="58671405" w14:textId="0381DAE4" w:rsidR="00065D3B" w:rsidRPr="00425A66" w:rsidRDefault="00065D3B" w:rsidP="002B4FE8">
      <w:pPr>
        <w:spacing w:line="360" w:lineRule="auto"/>
        <w:jc w:val="both"/>
        <w:rPr>
          <w:rFonts w:ascii="Arial" w:hAnsi="Arial" w:cs="Arial"/>
          <w:sz w:val="24"/>
        </w:rPr>
      </w:pPr>
      <w:r w:rsidRPr="00425A66">
        <w:rPr>
          <w:rFonts w:ascii="Arial" w:hAnsi="Arial" w:cs="Arial"/>
          <w:sz w:val="24"/>
        </w:rPr>
        <w:t>Sodi se uporabljajo pri transportu in shranjevanju tekočin (predvsem kapljevin). V vinarstvu, proizvodnji viskija in drugih pijač v sodih poteka tudi del proizvodnega procesa. Kakovost izdelka je pogosto zelo odvisna od kakovosti sodov, na primer od vrste in starosti lesa. Sestavni deli lesenega soda so dno in pokrov, doge in obroči. Sodarstvo je posebna obrt, zaradi podobnosti obdelave lesa včasih povezana s kolarstvom in mizarstvom.</w:t>
      </w:r>
    </w:p>
    <w:p w14:paraId="27B70FA2" w14:textId="77777777" w:rsidR="00900F5E" w:rsidRPr="00425A66" w:rsidRDefault="00900F5E" w:rsidP="002B4FE8">
      <w:pPr>
        <w:spacing w:line="360" w:lineRule="auto"/>
        <w:jc w:val="both"/>
        <w:rPr>
          <w:rFonts w:ascii="Arial" w:hAnsi="Arial" w:cs="Arial"/>
          <w:sz w:val="24"/>
        </w:rPr>
      </w:pPr>
    </w:p>
    <w:p w14:paraId="0577E12E" w14:textId="77777777" w:rsidR="00065D3B" w:rsidRPr="00425A66" w:rsidRDefault="00065D3B" w:rsidP="002B4FE8">
      <w:pPr>
        <w:spacing w:line="360" w:lineRule="auto"/>
        <w:jc w:val="both"/>
        <w:rPr>
          <w:rFonts w:ascii="Arial" w:hAnsi="Arial" w:cs="Arial"/>
          <w:sz w:val="24"/>
        </w:rPr>
      </w:pPr>
      <w:proofErr w:type="spellStart"/>
      <w:r w:rsidRPr="00425A66">
        <w:rPr>
          <w:rFonts w:ascii="Arial" w:hAnsi="Arial" w:cs="Arial"/>
          <w:sz w:val="24"/>
        </w:rPr>
        <w:t>Škafek</w:t>
      </w:r>
      <w:proofErr w:type="spellEnd"/>
      <w:r w:rsidRPr="00425A66">
        <w:rPr>
          <w:rFonts w:ascii="Arial" w:hAnsi="Arial" w:cs="Arial"/>
          <w:sz w:val="24"/>
        </w:rPr>
        <w:t xml:space="preserve"> za vodo je ena izmed ključnih komponent </w:t>
      </w:r>
      <w:proofErr w:type="spellStart"/>
      <w:r w:rsidRPr="00425A66">
        <w:rPr>
          <w:rFonts w:ascii="Arial" w:hAnsi="Arial" w:cs="Arial"/>
          <w:sz w:val="24"/>
        </w:rPr>
        <w:t>savnanja</w:t>
      </w:r>
      <w:proofErr w:type="spellEnd"/>
      <w:r w:rsidRPr="00425A66">
        <w:rPr>
          <w:rFonts w:ascii="Arial" w:hAnsi="Arial" w:cs="Arial"/>
          <w:sz w:val="24"/>
        </w:rPr>
        <w:t>. Lesen obod poskrbi za pristnost in nostalgično počutje v savni, plastičen vložek, ki se nahaja v vedru, pa poskrbi za dolgotrajno funkcionalnost vedra (vodotesnost) ter podaljša življenjsko dobo samega lesa, ki na tak način ni izpostavljen vodi.</w:t>
      </w:r>
    </w:p>
    <w:p w14:paraId="6306619F" w14:textId="77777777" w:rsidR="00065D3B" w:rsidRPr="00425A66" w:rsidRDefault="00065D3B" w:rsidP="002B4FE8">
      <w:pPr>
        <w:spacing w:line="360" w:lineRule="auto"/>
        <w:jc w:val="both"/>
        <w:rPr>
          <w:rFonts w:ascii="Arial" w:hAnsi="Arial" w:cs="Arial"/>
          <w:sz w:val="24"/>
        </w:rPr>
      </w:pPr>
    </w:p>
    <w:p w14:paraId="104F4144" w14:textId="41AAA493" w:rsidR="00104795" w:rsidRPr="00425A66" w:rsidRDefault="00065D3B" w:rsidP="002B4FE8">
      <w:pPr>
        <w:spacing w:line="360" w:lineRule="auto"/>
        <w:jc w:val="both"/>
        <w:rPr>
          <w:rFonts w:ascii="Arial" w:hAnsi="Arial" w:cs="Arial"/>
          <w:sz w:val="24"/>
        </w:rPr>
      </w:pPr>
      <w:r w:rsidRPr="00425A66">
        <w:rPr>
          <w:rFonts w:ascii="Arial" w:hAnsi="Arial" w:cs="Arial"/>
          <w:sz w:val="24"/>
        </w:rPr>
        <w:t>Naša storitev uporablja kar nekaj izdelkov iz lesa. Les je organski material z vlaknasto, heterogeno in anizotropno teksturo, proizveden iz drevesa, ki je živ organizem. Les je eden najstarejših gradbenih materialov. Les se uporablja kot strešno okovje, leseni in premazni material ter kot nosilni ali dekorativni material v modelih in odrih.</w:t>
      </w:r>
    </w:p>
    <w:p w14:paraId="1983E62A" w14:textId="7421A0BD" w:rsidR="00104795" w:rsidRPr="00425A66" w:rsidRDefault="00104795" w:rsidP="002B4FE8">
      <w:pPr>
        <w:rPr>
          <w:rFonts w:ascii="Arial" w:hAnsi="Arial" w:cs="Arial"/>
        </w:rPr>
      </w:pPr>
    </w:p>
    <w:p w14:paraId="62B80638" w14:textId="77777777" w:rsidR="00104795" w:rsidRPr="00425A66" w:rsidRDefault="00104795" w:rsidP="002B4FE8">
      <w:pPr>
        <w:rPr>
          <w:rFonts w:ascii="Arial" w:hAnsi="Arial" w:cs="Arial"/>
        </w:rPr>
      </w:pPr>
    </w:p>
    <w:p w14:paraId="0FF5F44C" w14:textId="77777777" w:rsidR="004B7575" w:rsidRPr="00425A66" w:rsidRDefault="004B7575">
      <w:pPr>
        <w:rPr>
          <w:rFonts w:ascii="Arial" w:hAnsi="Arial" w:cs="Arial"/>
          <w:b/>
          <w:bCs/>
          <w:sz w:val="28"/>
          <w:szCs w:val="28"/>
        </w:rPr>
      </w:pPr>
      <w:r w:rsidRPr="00425A66">
        <w:rPr>
          <w:rFonts w:ascii="Arial" w:hAnsi="Arial" w:cs="Arial"/>
        </w:rPr>
        <w:br w:type="page"/>
      </w:r>
    </w:p>
    <w:p w14:paraId="51E66732" w14:textId="3B82474C" w:rsidR="00065D3B" w:rsidRPr="00425A66" w:rsidRDefault="004B7575" w:rsidP="004B7575">
      <w:pPr>
        <w:pStyle w:val="Naslov1"/>
        <w:rPr>
          <w:rFonts w:cs="Arial"/>
        </w:rPr>
      </w:pPr>
      <w:bookmarkStart w:id="13" w:name="_Toc89853903"/>
      <w:r w:rsidRPr="00425A66">
        <w:rPr>
          <w:rFonts w:cs="Arial"/>
        </w:rPr>
        <w:lastRenderedPageBreak/>
        <w:t>9</w:t>
      </w:r>
      <w:r w:rsidRPr="00425A66">
        <w:rPr>
          <w:rFonts w:cs="Arial"/>
        </w:rPr>
        <w:tab/>
      </w:r>
      <w:r w:rsidR="00065D3B" w:rsidRPr="00425A66">
        <w:rPr>
          <w:rFonts w:cs="Arial"/>
        </w:rPr>
        <w:t>ZAKAJ RAJE LES?</w:t>
      </w:r>
      <w:bookmarkEnd w:id="13"/>
    </w:p>
    <w:p w14:paraId="0F11D224" w14:textId="77777777" w:rsidR="00065D3B" w:rsidRPr="00425A66" w:rsidRDefault="00065D3B" w:rsidP="002B4FE8">
      <w:pPr>
        <w:rPr>
          <w:rFonts w:ascii="Arial" w:hAnsi="Arial" w:cs="Arial"/>
          <w:b/>
          <w:bCs/>
        </w:rPr>
      </w:pPr>
    </w:p>
    <w:p w14:paraId="5AEF2380" w14:textId="77777777" w:rsidR="004B7575" w:rsidRPr="00425A66" w:rsidRDefault="004B7575" w:rsidP="004B7575">
      <w:pPr>
        <w:pStyle w:val="Brezrazmikov"/>
        <w:spacing w:line="360" w:lineRule="auto"/>
        <w:jc w:val="both"/>
        <w:rPr>
          <w:rFonts w:ascii="Arial" w:hAnsi="Arial" w:cs="Arial"/>
          <w:sz w:val="24"/>
        </w:rPr>
      </w:pPr>
    </w:p>
    <w:p w14:paraId="39B774E9" w14:textId="529C8D8C" w:rsidR="00065D3B" w:rsidRPr="00425A66" w:rsidRDefault="00065D3B" w:rsidP="004B7575">
      <w:pPr>
        <w:pStyle w:val="Brezrazmikov"/>
        <w:spacing w:line="360" w:lineRule="auto"/>
        <w:jc w:val="both"/>
        <w:rPr>
          <w:rFonts w:ascii="Arial" w:hAnsi="Arial" w:cs="Arial"/>
          <w:sz w:val="24"/>
        </w:rPr>
      </w:pPr>
      <w:r w:rsidRPr="00425A66">
        <w:rPr>
          <w:rFonts w:ascii="Arial" w:hAnsi="Arial" w:cs="Arial"/>
          <w:sz w:val="24"/>
        </w:rPr>
        <w:t xml:space="preserve">Les ima visoko nosilnost. 1 kg lesa nosi večjo obremenitev kot 1 kg betona ali jekla. Leseni materiali so odporni na potrese in različne podnebne razmere. Les je material, ki lahko s kemičnimi tekočinami popolnoma prepreči uničenje hroščev in gnitje. Njegova lesena konstrukcija je v primerjavi z drugimi ploščatimi konstrukcijami najbolj trpežna. Les je obnovljiv sestavni del. </w:t>
      </w:r>
    </w:p>
    <w:p w14:paraId="75459213" w14:textId="77777777" w:rsidR="00104795" w:rsidRPr="00425A66" w:rsidRDefault="00104795" w:rsidP="004B7575">
      <w:pPr>
        <w:pStyle w:val="Brezrazmikov"/>
        <w:spacing w:line="360" w:lineRule="auto"/>
        <w:jc w:val="both"/>
        <w:rPr>
          <w:rFonts w:ascii="Arial" w:hAnsi="Arial" w:cs="Arial"/>
          <w:sz w:val="24"/>
        </w:rPr>
      </w:pPr>
    </w:p>
    <w:p w14:paraId="4E0CF393" w14:textId="0901DE17" w:rsidR="00065D3B" w:rsidRPr="00425A66" w:rsidRDefault="00065D3B" w:rsidP="004B7575">
      <w:pPr>
        <w:pStyle w:val="Brezrazmikov"/>
        <w:spacing w:line="360" w:lineRule="auto"/>
        <w:jc w:val="both"/>
        <w:rPr>
          <w:rFonts w:ascii="Arial" w:hAnsi="Arial" w:cs="Arial"/>
          <w:sz w:val="24"/>
        </w:rPr>
      </w:pPr>
      <w:r w:rsidRPr="00425A66">
        <w:rPr>
          <w:rFonts w:ascii="Arial" w:hAnsi="Arial" w:cs="Arial"/>
          <w:sz w:val="24"/>
        </w:rPr>
        <w:t xml:space="preserve">Zaradi svoje obnovljive strukture, odlične toplotne izolacije in nizkih potreb po energiji je zelo priljubljen gradbeni material. V nasprotju z drugimi materiali nanj ne vplivajo vremenske razmere. Vremenski dogodki, kot so ekstremne temperature, mraz, sneg in dež, vplivajo na vse konstrukcijske elemente, razen na les. </w:t>
      </w:r>
    </w:p>
    <w:p w14:paraId="27B1BD26" w14:textId="77777777" w:rsidR="00104795" w:rsidRPr="00425A66" w:rsidRDefault="00104795" w:rsidP="004B7575">
      <w:pPr>
        <w:pStyle w:val="Brezrazmikov"/>
        <w:spacing w:line="360" w:lineRule="auto"/>
        <w:jc w:val="both"/>
        <w:rPr>
          <w:rFonts w:ascii="Arial" w:hAnsi="Arial" w:cs="Arial"/>
          <w:sz w:val="24"/>
        </w:rPr>
      </w:pPr>
    </w:p>
    <w:p w14:paraId="61E91B94" w14:textId="77777777" w:rsidR="00065D3B" w:rsidRPr="00425A66" w:rsidRDefault="00065D3B" w:rsidP="004B7575">
      <w:pPr>
        <w:pStyle w:val="Brezrazmikov"/>
        <w:spacing w:line="360" w:lineRule="auto"/>
        <w:jc w:val="both"/>
        <w:rPr>
          <w:rFonts w:ascii="Arial" w:hAnsi="Arial" w:cs="Arial"/>
          <w:sz w:val="24"/>
        </w:rPr>
      </w:pPr>
      <w:r w:rsidRPr="00425A66">
        <w:rPr>
          <w:rFonts w:ascii="Arial" w:hAnsi="Arial" w:cs="Arial"/>
          <w:sz w:val="24"/>
        </w:rPr>
        <w:t>Poleg tega, ko so lesene konstrukcije razstavljene, jih je mogoče znova namestiti z manjšo izgubo. Les je enostavno popraviti in spremeniti. Les je edini strukturni element na svetu, ki ga je mogoče reciklirati. Surovina lesa se povečuje, ko se uporablja.</w:t>
      </w:r>
    </w:p>
    <w:p w14:paraId="12EBC58C" w14:textId="77777777" w:rsidR="00104795" w:rsidRPr="00425A66" w:rsidRDefault="00104795" w:rsidP="002B4FE8">
      <w:pPr>
        <w:rPr>
          <w:rFonts w:ascii="Arial" w:hAnsi="Arial" w:cs="Arial"/>
        </w:rPr>
      </w:pPr>
    </w:p>
    <w:p w14:paraId="69445890" w14:textId="77777777" w:rsidR="004B7575" w:rsidRPr="00425A66" w:rsidRDefault="004B7575">
      <w:pPr>
        <w:rPr>
          <w:rFonts w:ascii="Arial" w:hAnsi="Arial" w:cs="Arial"/>
          <w:b/>
          <w:bCs/>
          <w:sz w:val="28"/>
          <w:szCs w:val="28"/>
          <w:lang w:eastAsia="sl-SI"/>
        </w:rPr>
      </w:pPr>
      <w:r w:rsidRPr="00425A66">
        <w:rPr>
          <w:rFonts w:ascii="Arial" w:hAnsi="Arial" w:cs="Arial"/>
          <w:lang w:eastAsia="sl-SI"/>
        </w:rPr>
        <w:br w:type="page"/>
      </w:r>
    </w:p>
    <w:p w14:paraId="2F0DD194" w14:textId="2E7FE0F2" w:rsidR="004B7575" w:rsidRPr="00425A66" w:rsidRDefault="004B7575" w:rsidP="004B7575">
      <w:pPr>
        <w:pStyle w:val="Naslov1"/>
        <w:rPr>
          <w:rFonts w:cs="Arial"/>
          <w:lang w:eastAsia="sl-SI"/>
        </w:rPr>
      </w:pPr>
      <w:bookmarkStart w:id="14" w:name="_Toc89853904"/>
      <w:r w:rsidRPr="00425A66">
        <w:rPr>
          <w:rFonts w:cs="Arial"/>
          <w:lang w:eastAsia="sl-SI"/>
        </w:rPr>
        <w:lastRenderedPageBreak/>
        <w:t>10</w:t>
      </w:r>
      <w:r w:rsidRPr="00425A66">
        <w:rPr>
          <w:rFonts w:cs="Arial"/>
          <w:lang w:eastAsia="sl-SI"/>
        </w:rPr>
        <w:tab/>
      </w:r>
      <w:r w:rsidR="00CA23F2" w:rsidRPr="00425A66">
        <w:rPr>
          <w:rFonts w:cs="Arial"/>
          <w:lang w:eastAsia="sl-SI"/>
        </w:rPr>
        <w:t>ZELIŠČNA KOPEL</w:t>
      </w:r>
      <w:bookmarkEnd w:id="14"/>
    </w:p>
    <w:p w14:paraId="5B798645" w14:textId="77777777" w:rsidR="00104795" w:rsidRPr="00425A66" w:rsidRDefault="00104795" w:rsidP="002B4FE8">
      <w:pPr>
        <w:rPr>
          <w:rFonts w:ascii="Arial" w:hAnsi="Arial" w:cs="Arial"/>
          <w:lang w:eastAsia="sl-SI"/>
        </w:rPr>
      </w:pPr>
    </w:p>
    <w:p w14:paraId="4D47B2A0" w14:textId="77777777" w:rsidR="004B7575" w:rsidRPr="00425A66" w:rsidRDefault="004B7575" w:rsidP="004B7575">
      <w:pPr>
        <w:spacing w:line="360" w:lineRule="auto"/>
        <w:jc w:val="both"/>
        <w:rPr>
          <w:rFonts w:ascii="Arial" w:hAnsi="Arial" w:cs="Arial"/>
          <w:b/>
          <w:bCs/>
          <w:sz w:val="24"/>
          <w:lang w:eastAsia="sl-SI"/>
        </w:rPr>
      </w:pPr>
    </w:p>
    <w:p w14:paraId="4BCB5D8A" w14:textId="7AE56459" w:rsidR="00CA23F2" w:rsidRPr="00425A66" w:rsidRDefault="00CA23F2" w:rsidP="004B7575">
      <w:pPr>
        <w:spacing w:line="360" w:lineRule="auto"/>
        <w:jc w:val="both"/>
        <w:rPr>
          <w:rFonts w:ascii="Arial" w:hAnsi="Arial" w:cs="Arial"/>
          <w:b/>
          <w:bCs/>
          <w:sz w:val="24"/>
          <w:lang w:eastAsia="sl-SI"/>
        </w:rPr>
      </w:pPr>
      <w:r w:rsidRPr="00425A66">
        <w:rPr>
          <w:rFonts w:ascii="Arial" w:hAnsi="Arial" w:cs="Arial"/>
          <w:b/>
          <w:bCs/>
          <w:sz w:val="24"/>
          <w:lang w:eastAsia="sl-SI"/>
        </w:rPr>
        <w:t>Zeliščna kopel je namenjena sproščanju, saj s svojim aromatičnim vonjem vpliva tako na napete živce kot tudi na boleče mišice.</w:t>
      </w:r>
    </w:p>
    <w:p w14:paraId="6795C1A4" w14:textId="77777777" w:rsidR="00104795" w:rsidRPr="00425A66" w:rsidRDefault="00104795" w:rsidP="004B7575">
      <w:pPr>
        <w:spacing w:line="360" w:lineRule="auto"/>
        <w:jc w:val="both"/>
        <w:rPr>
          <w:rFonts w:ascii="Arial" w:hAnsi="Arial" w:cs="Arial"/>
          <w:sz w:val="24"/>
          <w:lang w:eastAsia="sl-SI"/>
        </w:rPr>
      </w:pPr>
    </w:p>
    <w:p w14:paraId="53D05E88" w14:textId="77777777" w:rsidR="00CA23F2" w:rsidRPr="00425A66" w:rsidRDefault="00CA23F2" w:rsidP="004B7575">
      <w:pPr>
        <w:spacing w:line="360" w:lineRule="auto"/>
        <w:jc w:val="both"/>
        <w:rPr>
          <w:rFonts w:ascii="Arial" w:hAnsi="Arial" w:cs="Arial"/>
          <w:sz w:val="24"/>
          <w:lang w:eastAsia="sl-SI"/>
        </w:rPr>
      </w:pPr>
      <w:r w:rsidRPr="00425A66">
        <w:rPr>
          <w:rFonts w:ascii="Arial" w:hAnsi="Arial" w:cs="Arial"/>
          <w:b/>
          <w:bCs/>
          <w:sz w:val="24"/>
          <w:shd w:val="clear" w:color="auto" w:fill="FFFFFF"/>
          <w:lang w:eastAsia="sl-SI"/>
        </w:rPr>
        <w:t>Kopel pomaga pri lepoti in dobrem počutju</w:t>
      </w:r>
    </w:p>
    <w:p w14:paraId="7BC77AB8" w14:textId="7732A5D6" w:rsidR="00CA23F2" w:rsidRPr="00425A66" w:rsidRDefault="00CA23F2" w:rsidP="004B7575">
      <w:pPr>
        <w:spacing w:line="360" w:lineRule="auto"/>
        <w:jc w:val="both"/>
        <w:rPr>
          <w:rFonts w:ascii="Arial" w:hAnsi="Arial" w:cs="Arial"/>
          <w:sz w:val="24"/>
          <w:shd w:val="clear" w:color="auto" w:fill="FFFFFF"/>
          <w:lang w:eastAsia="sl-SI"/>
        </w:rPr>
      </w:pPr>
      <w:r w:rsidRPr="00425A66">
        <w:rPr>
          <w:rFonts w:ascii="Arial" w:hAnsi="Arial" w:cs="Arial"/>
          <w:sz w:val="24"/>
          <w:shd w:val="clear" w:color="auto" w:fill="FFFFFF"/>
          <w:lang w:eastAsia="sl-SI"/>
        </w:rPr>
        <w:t>Kopel z zelišči je prijetna osvežitev v poletnih dneh. Pomaga nam, da se odtrgamo od vsakdana in preprečimo stres, saj blagodejno deluje na naše telo. Koži povrne mehkobo in prožnost, ki jo izgubimo zaradi zunanjih in notranjih dejavnikov. Z njenim učinkovanjem si lahko odpravimo težave ter izboljšamo počutje.</w:t>
      </w:r>
    </w:p>
    <w:p w14:paraId="3D0D1E41" w14:textId="77777777" w:rsidR="004B7575" w:rsidRPr="00425A66" w:rsidRDefault="004B7575" w:rsidP="004B7575">
      <w:pPr>
        <w:spacing w:line="360" w:lineRule="auto"/>
        <w:jc w:val="both"/>
        <w:rPr>
          <w:rFonts w:ascii="Arial" w:hAnsi="Arial" w:cs="Arial"/>
          <w:b/>
          <w:bCs/>
          <w:sz w:val="24"/>
          <w:shd w:val="clear" w:color="auto" w:fill="FFFFFF"/>
          <w:lang w:eastAsia="sl-SI"/>
        </w:rPr>
      </w:pPr>
    </w:p>
    <w:p w14:paraId="2EBBD397" w14:textId="106991DA" w:rsidR="00CA23F2" w:rsidRPr="00425A66" w:rsidRDefault="00CA23F2" w:rsidP="004B7575">
      <w:pPr>
        <w:spacing w:line="360" w:lineRule="auto"/>
        <w:jc w:val="both"/>
        <w:rPr>
          <w:rFonts w:ascii="Arial" w:hAnsi="Arial" w:cs="Arial"/>
          <w:sz w:val="24"/>
          <w:lang w:eastAsia="sl-SI"/>
        </w:rPr>
      </w:pPr>
      <w:r w:rsidRPr="00425A66">
        <w:rPr>
          <w:rFonts w:ascii="Arial" w:hAnsi="Arial" w:cs="Arial"/>
          <w:b/>
          <w:bCs/>
          <w:sz w:val="24"/>
          <w:shd w:val="clear" w:color="auto" w:fill="FFFFFF"/>
          <w:lang w:eastAsia="sl-SI"/>
        </w:rPr>
        <w:t>Pomirjujoča ali poživljajoča kopel</w:t>
      </w:r>
    </w:p>
    <w:p w14:paraId="7FE30D03" w14:textId="0B540272" w:rsidR="00104795" w:rsidRPr="00425A66" w:rsidRDefault="00CA23F2" w:rsidP="004B7575">
      <w:pPr>
        <w:spacing w:line="360" w:lineRule="auto"/>
        <w:jc w:val="both"/>
        <w:rPr>
          <w:rFonts w:ascii="Arial" w:hAnsi="Arial" w:cs="Arial"/>
          <w:sz w:val="24"/>
          <w:shd w:val="clear" w:color="auto" w:fill="FFFFFF"/>
          <w:lang w:eastAsia="sl-SI"/>
        </w:rPr>
      </w:pPr>
      <w:r w:rsidRPr="00425A66">
        <w:rPr>
          <w:rFonts w:ascii="Arial" w:hAnsi="Arial" w:cs="Arial"/>
          <w:sz w:val="24"/>
          <w:shd w:val="clear" w:color="auto" w:fill="FFFFFF"/>
          <w:lang w:eastAsia="sl-SI"/>
        </w:rPr>
        <w:t xml:space="preserve">Za sproščujočo, pomirjevalno kopel uporabimo kamilice, hmelj, sivko, ognjič, vrtnico in meliso. Za poživljajočo kopel meto, rožmarin ali </w:t>
      </w:r>
      <w:proofErr w:type="spellStart"/>
      <w:r w:rsidRPr="00425A66">
        <w:rPr>
          <w:rFonts w:ascii="Arial" w:hAnsi="Arial" w:cs="Arial"/>
          <w:sz w:val="24"/>
          <w:shd w:val="clear" w:color="auto" w:fill="FFFFFF"/>
          <w:lang w:eastAsia="sl-SI"/>
        </w:rPr>
        <w:t>citruse</w:t>
      </w:r>
      <w:proofErr w:type="spellEnd"/>
      <w:r w:rsidRPr="00425A66">
        <w:rPr>
          <w:rFonts w:ascii="Arial" w:hAnsi="Arial" w:cs="Arial"/>
          <w:sz w:val="24"/>
          <w:shd w:val="clear" w:color="auto" w:fill="FFFFFF"/>
          <w:lang w:eastAsia="sl-SI"/>
        </w:rPr>
        <w:t>. Za očiščevalno kopel, ki pomaga odvajati strupe iz telesa, pelin, rman, bezeg in koprivo.</w:t>
      </w:r>
    </w:p>
    <w:p w14:paraId="30EE897C" w14:textId="77777777" w:rsidR="004B7575" w:rsidRPr="00425A66" w:rsidRDefault="004B7575" w:rsidP="004B7575">
      <w:pPr>
        <w:spacing w:line="360" w:lineRule="auto"/>
        <w:jc w:val="both"/>
        <w:rPr>
          <w:rFonts w:ascii="Arial" w:hAnsi="Arial" w:cs="Arial"/>
          <w:sz w:val="24"/>
          <w:shd w:val="clear" w:color="auto" w:fill="FFFFFF"/>
          <w:lang w:eastAsia="sl-SI"/>
        </w:rPr>
      </w:pPr>
    </w:p>
    <w:p w14:paraId="01589E84" w14:textId="03982C2B" w:rsidR="00CA23F2" w:rsidRPr="00425A66" w:rsidRDefault="00CA23F2" w:rsidP="004B7575">
      <w:pPr>
        <w:spacing w:line="360" w:lineRule="auto"/>
        <w:jc w:val="both"/>
        <w:rPr>
          <w:rFonts w:ascii="Arial" w:hAnsi="Arial" w:cs="Arial"/>
          <w:sz w:val="24"/>
          <w:lang w:eastAsia="sl-SI"/>
        </w:rPr>
      </w:pPr>
      <w:r w:rsidRPr="00425A66">
        <w:rPr>
          <w:rFonts w:ascii="Arial" w:hAnsi="Arial" w:cs="Arial"/>
          <w:b/>
          <w:bCs/>
          <w:sz w:val="24"/>
          <w:shd w:val="clear" w:color="auto" w:fill="FFFFFF"/>
          <w:lang w:eastAsia="sl-SI"/>
        </w:rPr>
        <w:t xml:space="preserve">DARILO: </w:t>
      </w:r>
      <w:proofErr w:type="spellStart"/>
      <w:r w:rsidRPr="00425A66">
        <w:rPr>
          <w:rFonts w:ascii="Arial" w:hAnsi="Arial" w:cs="Arial"/>
          <w:b/>
          <w:bCs/>
          <w:sz w:val="24"/>
          <w:shd w:val="clear" w:color="auto" w:fill="FFFFFF"/>
          <w:lang w:eastAsia="sl-SI"/>
        </w:rPr>
        <w:t>Epruvetka</w:t>
      </w:r>
      <w:proofErr w:type="spellEnd"/>
      <w:r w:rsidRPr="00425A66">
        <w:rPr>
          <w:rFonts w:ascii="Arial" w:hAnsi="Arial" w:cs="Arial"/>
          <w:b/>
          <w:bCs/>
          <w:sz w:val="24"/>
          <w:shd w:val="clear" w:color="auto" w:fill="FFFFFF"/>
          <w:lang w:eastAsia="sl-SI"/>
        </w:rPr>
        <w:t xml:space="preserve"> pomlajevalne vode iz Gorjancev</w:t>
      </w:r>
    </w:p>
    <w:p w14:paraId="3FC5E985" w14:textId="4477306A" w:rsidR="00CA23F2" w:rsidRPr="00425A66" w:rsidRDefault="00CA23F2" w:rsidP="004B7575">
      <w:pPr>
        <w:spacing w:line="360" w:lineRule="auto"/>
        <w:jc w:val="both"/>
        <w:rPr>
          <w:rFonts w:ascii="Arial" w:hAnsi="Arial" w:cs="Arial"/>
          <w:sz w:val="24"/>
          <w:shd w:val="clear" w:color="auto" w:fill="FFFFFF"/>
          <w:lang w:eastAsia="sl-SI"/>
        </w:rPr>
      </w:pPr>
      <w:r w:rsidRPr="00425A66">
        <w:rPr>
          <w:rFonts w:ascii="Arial" w:hAnsi="Arial" w:cs="Arial"/>
          <w:sz w:val="24"/>
          <w:shd w:val="clear" w:color="auto" w:fill="FFFFFF"/>
          <w:lang w:eastAsia="sl-SI"/>
        </w:rPr>
        <w:t>V kopel se lahko doda par kapljic pomlajevalne vode iz izvira na Gorjancih, katero gostje dobijo zraven kot darilo v epruveti.</w:t>
      </w:r>
    </w:p>
    <w:p w14:paraId="2B8923F5" w14:textId="77777777" w:rsidR="00104795" w:rsidRPr="00425A66" w:rsidRDefault="00104795" w:rsidP="004B7575">
      <w:pPr>
        <w:spacing w:line="360" w:lineRule="auto"/>
        <w:jc w:val="both"/>
        <w:rPr>
          <w:rFonts w:ascii="Arial" w:hAnsi="Arial" w:cs="Arial"/>
          <w:sz w:val="24"/>
          <w:lang w:eastAsia="sl-SI"/>
        </w:rPr>
      </w:pPr>
    </w:p>
    <w:p w14:paraId="269C7CAB" w14:textId="77777777" w:rsidR="00CA23F2" w:rsidRPr="00425A66" w:rsidRDefault="00CA23F2" w:rsidP="004B7575">
      <w:pPr>
        <w:spacing w:line="360" w:lineRule="auto"/>
        <w:jc w:val="both"/>
        <w:rPr>
          <w:rFonts w:ascii="Arial" w:hAnsi="Arial" w:cs="Arial"/>
          <w:sz w:val="24"/>
          <w:lang w:eastAsia="sl-SI"/>
        </w:rPr>
      </w:pPr>
      <w:r w:rsidRPr="00425A66">
        <w:rPr>
          <w:rFonts w:ascii="Arial" w:hAnsi="Arial" w:cs="Arial"/>
          <w:sz w:val="24"/>
          <w:shd w:val="clear" w:color="auto" w:fill="FFFFFF"/>
          <w:lang w:eastAsia="sl-SI"/>
        </w:rPr>
        <w:t>Veliki slovenski pisatelj in popotnik Janez Trdina, ki je bil še posebej zaljubljen v Gorjance in okoliške griče, je nekoč za Gospodično zapisal, da "v osrčju Gorjancev, nekje na pol poti iz Gabrja na Trdinov vrh, leži svojevrsten zaklad. Tam izvira studenčnica, ki ima pomlajevalno moč in je slajša od medu in malvazije."</w:t>
      </w:r>
    </w:p>
    <w:p w14:paraId="5C6779E5" w14:textId="77777777" w:rsidR="00CA23F2" w:rsidRPr="00425A66" w:rsidRDefault="00CA23F2" w:rsidP="002B4FE8">
      <w:pPr>
        <w:rPr>
          <w:rFonts w:ascii="Arial" w:hAnsi="Arial" w:cs="Arial"/>
          <w:lang w:eastAsia="sl-SI"/>
        </w:rPr>
      </w:pPr>
    </w:p>
    <w:p w14:paraId="59F0B0A7" w14:textId="77777777" w:rsidR="004B7575" w:rsidRPr="00425A66" w:rsidRDefault="004B7575">
      <w:pPr>
        <w:rPr>
          <w:rFonts w:ascii="Arial" w:hAnsi="Arial" w:cs="Arial"/>
          <w:b/>
          <w:bCs/>
          <w:sz w:val="28"/>
          <w:szCs w:val="28"/>
          <w:shd w:val="clear" w:color="auto" w:fill="FFFFFF"/>
          <w:lang w:eastAsia="sl-SI"/>
        </w:rPr>
      </w:pPr>
      <w:r w:rsidRPr="00425A66">
        <w:rPr>
          <w:rFonts w:ascii="Arial" w:hAnsi="Arial" w:cs="Arial"/>
          <w:shd w:val="clear" w:color="auto" w:fill="FFFFFF"/>
          <w:lang w:eastAsia="sl-SI"/>
        </w:rPr>
        <w:br w:type="page"/>
      </w:r>
    </w:p>
    <w:p w14:paraId="08BC34DD" w14:textId="7E067CDA" w:rsidR="00CA23F2" w:rsidRPr="00425A66" w:rsidRDefault="004B7575" w:rsidP="004B7575">
      <w:pPr>
        <w:pStyle w:val="Naslov1"/>
        <w:rPr>
          <w:rFonts w:cs="Arial"/>
          <w:shd w:val="clear" w:color="auto" w:fill="FFFFFF"/>
          <w:lang w:eastAsia="sl-SI"/>
        </w:rPr>
      </w:pPr>
      <w:bookmarkStart w:id="15" w:name="_Toc89853905"/>
      <w:r w:rsidRPr="00425A66">
        <w:rPr>
          <w:rFonts w:cs="Arial"/>
          <w:shd w:val="clear" w:color="auto" w:fill="FFFFFF"/>
          <w:lang w:eastAsia="sl-SI"/>
        </w:rPr>
        <w:lastRenderedPageBreak/>
        <w:t>11</w:t>
      </w:r>
      <w:r w:rsidRPr="00425A66">
        <w:rPr>
          <w:rFonts w:cs="Arial"/>
          <w:shd w:val="clear" w:color="auto" w:fill="FFFFFF"/>
          <w:lang w:eastAsia="sl-SI"/>
        </w:rPr>
        <w:tab/>
      </w:r>
      <w:r w:rsidR="00CA23F2" w:rsidRPr="00425A66">
        <w:rPr>
          <w:rFonts w:cs="Arial"/>
          <w:shd w:val="clear" w:color="auto" w:fill="FFFFFF"/>
          <w:lang w:eastAsia="sl-SI"/>
        </w:rPr>
        <w:t>VINOGRADNIŠTVO V BK</w:t>
      </w:r>
      <w:bookmarkEnd w:id="15"/>
    </w:p>
    <w:p w14:paraId="788209C1" w14:textId="77777777" w:rsidR="00AC31EE" w:rsidRPr="00425A66" w:rsidRDefault="00AC31EE" w:rsidP="004B7575">
      <w:pPr>
        <w:jc w:val="both"/>
        <w:rPr>
          <w:rFonts w:ascii="Arial" w:hAnsi="Arial" w:cs="Arial"/>
          <w:lang w:eastAsia="sl-SI"/>
        </w:rPr>
      </w:pPr>
    </w:p>
    <w:p w14:paraId="2D4CAF0F" w14:textId="77777777" w:rsidR="004B7575" w:rsidRPr="00425A66" w:rsidRDefault="004B7575" w:rsidP="004B7575">
      <w:pPr>
        <w:spacing w:line="360" w:lineRule="auto"/>
        <w:jc w:val="both"/>
        <w:rPr>
          <w:rFonts w:ascii="Arial" w:hAnsi="Arial" w:cs="Arial"/>
          <w:sz w:val="24"/>
          <w:lang w:eastAsia="sl-SI"/>
        </w:rPr>
      </w:pPr>
    </w:p>
    <w:p w14:paraId="3744C0A0" w14:textId="6B0B5870" w:rsidR="00CA23F2" w:rsidRPr="00425A66" w:rsidRDefault="00CA23F2" w:rsidP="004B7575">
      <w:pPr>
        <w:spacing w:line="360" w:lineRule="auto"/>
        <w:jc w:val="both"/>
        <w:rPr>
          <w:rFonts w:ascii="Arial" w:hAnsi="Arial" w:cs="Arial"/>
          <w:sz w:val="24"/>
          <w:lang w:eastAsia="sl-SI"/>
        </w:rPr>
      </w:pPr>
      <w:r w:rsidRPr="00425A66">
        <w:rPr>
          <w:rFonts w:ascii="Arial" w:hAnsi="Arial" w:cs="Arial"/>
          <w:sz w:val="24"/>
          <w:lang w:eastAsia="sl-SI"/>
        </w:rPr>
        <w:t>Med Kolpo in Gorjanci se nahaja edinstvena dolina s sončnimi griči, ki dajejo svojemu gospodarju žlahtno kapljico, sonce v kozarcu. Belokranjci in Bela krajina so z vinom močno povezani. Vinogradništvo je skozi zgodovino pomagalo oblikovati izgled pokrajine, tradicije in odnos do vina ter življenja z njim.</w:t>
      </w:r>
    </w:p>
    <w:p w14:paraId="4E5B8E46" w14:textId="77777777" w:rsidR="00AC31EE" w:rsidRPr="00425A66" w:rsidRDefault="00AC31EE" w:rsidP="004B7575">
      <w:pPr>
        <w:spacing w:line="360" w:lineRule="auto"/>
        <w:jc w:val="both"/>
        <w:rPr>
          <w:rFonts w:ascii="Arial" w:hAnsi="Arial" w:cs="Arial"/>
          <w:sz w:val="24"/>
          <w:lang w:eastAsia="sl-SI"/>
        </w:rPr>
      </w:pPr>
    </w:p>
    <w:p w14:paraId="45E37230" w14:textId="17AAB0CB" w:rsidR="00104795" w:rsidRPr="00425A66" w:rsidRDefault="00CA23F2" w:rsidP="004B7575">
      <w:pPr>
        <w:spacing w:line="360" w:lineRule="auto"/>
        <w:jc w:val="both"/>
        <w:rPr>
          <w:rFonts w:ascii="Arial" w:hAnsi="Arial" w:cs="Arial"/>
          <w:i/>
          <w:iCs/>
          <w:sz w:val="24"/>
          <w:lang w:eastAsia="sl-SI"/>
        </w:rPr>
      </w:pPr>
      <w:r w:rsidRPr="00425A66">
        <w:rPr>
          <w:rFonts w:ascii="Arial" w:hAnsi="Arial" w:cs="Arial"/>
          <w:i/>
          <w:iCs/>
          <w:sz w:val="24"/>
          <w:lang w:eastAsia="sl-SI"/>
        </w:rPr>
        <w:t>''Bela krajina je vpeta med osvežilno reko Kolpo in pohodnimi Gorjanci. Pogled na bele breze v steljnikih umiri korak, da opazimo življenje okoli sebe. Doživetja med trtami in ob vinu ustvarjajo prijateljstva in čas, ki ga radi vedno znova podoživljamo.'' – Hiša vina Pečarič</w:t>
      </w:r>
    </w:p>
    <w:p w14:paraId="3D11B2F6" w14:textId="77777777" w:rsidR="004B7575" w:rsidRPr="00425A66" w:rsidRDefault="004B7575" w:rsidP="004B7575">
      <w:pPr>
        <w:spacing w:line="360" w:lineRule="auto"/>
        <w:jc w:val="both"/>
        <w:rPr>
          <w:rFonts w:ascii="Arial" w:hAnsi="Arial" w:cs="Arial"/>
          <w:sz w:val="24"/>
          <w:lang w:eastAsia="sl-SI"/>
        </w:rPr>
      </w:pPr>
    </w:p>
    <w:p w14:paraId="56573420" w14:textId="77777777" w:rsidR="00CA23F2" w:rsidRPr="00425A66" w:rsidRDefault="00CA23F2" w:rsidP="004B7575">
      <w:pPr>
        <w:spacing w:line="360" w:lineRule="auto"/>
        <w:jc w:val="both"/>
        <w:rPr>
          <w:rFonts w:ascii="Arial" w:hAnsi="Arial" w:cs="Arial"/>
          <w:sz w:val="24"/>
          <w:lang w:eastAsia="sl-SI"/>
        </w:rPr>
      </w:pPr>
      <w:r w:rsidRPr="00425A66">
        <w:rPr>
          <w:rFonts w:ascii="Arial" w:hAnsi="Arial" w:cs="Arial"/>
          <w:sz w:val="24"/>
          <w:lang w:eastAsia="sl-SI"/>
        </w:rPr>
        <w:t>To, da so naše kopeli narejene v vinskih sodih, je le še en pristop k kulturi Bele krajine. Sodi so odpisani s strani vinarjev in prenovljeni, ter dodelani za naše potrebe.</w:t>
      </w:r>
    </w:p>
    <w:p w14:paraId="6A778DCF" w14:textId="41A08709" w:rsidR="00CA23F2" w:rsidRPr="00425A66" w:rsidRDefault="00CA23F2" w:rsidP="004B7575">
      <w:pPr>
        <w:spacing w:line="360" w:lineRule="auto"/>
        <w:jc w:val="both"/>
        <w:rPr>
          <w:rFonts w:ascii="Arial" w:hAnsi="Arial" w:cs="Arial"/>
          <w:sz w:val="24"/>
          <w:lang w:eastAsia="sl-SI"/>
        </w:rPr>
      </w:pPr>
      <w:r w:rsidRPr="00425A66">
        <w:rPr>
          <w:rFonts w:ascii="Arial" w:hAnsi="Arial" w:cs="Arial"/>
          <w:sz w:val="24"/>
          <w:lang w:eastAsia="sl-SI"/>
        </w:rPr>
        <w:t>Med namakanjem v zeliščni kopeli ponujamo tudi kot doplačilo degustacijo izbranega vinarja. Kdor želi pobliže spoznati Belo krajino in njene ljudi, se bo veliko naučil iz kozarca njenega vina.</w:t>
      </w:r>
    </w:p>
    <w:p w14:paraId="466937D1" w14:textId="77777777" w:rsidR="00104795" w:rsidRPr="00425A66" w:rsidRDefault="00104795" w:rsidP="004B7575">
      <w:pPr>
        <w:spacing w:line="360" w:lineRule="auto"/>
        <w:jc w:val="both"/>
        <w:rPr>
          <w:rFonts w:ascii="Arial" w:hAnsi="Arial" w:cs="Arial"/>
          <w:sz w:val="24"/>
          <w:lang w:eastAsia="sl-SI"/>
        </w:rPr>
      </w:pPr>
    </w:p>
    <w:p w14:paraId="5A92106C" w14:textId="0011DB47" w:rsidR="00104795" w:rsidRPr="00425A66" w:rsidRDefault="00CA23F2" w:rsidP="004B7575">
      <w:pPr>
        <w:spacing w:line="360" w:lineRule="auto"/>
        <w:jc w:val="both"/>
        <w:rPr>
          <w:rFonts w:ascii="Arial" w:hAnsi="Arial" w:cs="Arial"/>
          <w:sz w:val="24"/>
          <w:lang w:eastAsia="sl-SI"/>
        </w:rPr>
      </w:pPr>
      <w:r w:rsidRPr="00425A66">
        <w:rPr>
          <w:rFonts w:ascii="Arial" w:hAnsi="Arial" w:cs="Arial"/>
          <w:sz w:val="24"/>
          <w:lang w:eastAsia="sl-SI"/>
        </w:rPr>
        <w:t>Belokranjski vinorodni okoliš velja za pravo vinsko oazo Slovenije, ujeto med Gorjance, Kočevski rog in reko Kolpo. Na belokranjskih gričih že skoraj tisoč let domuje vinska trta. Prav ta prostor, nagib in apnena zemlja, zavarovanost pred mrzlimi severnimi vetrovi na eni in odprtost proti jugu na drugi strani nudijo imenitne pogoje za uspevanje vinske trte. Raznolikost klimatskih in talnih območij omogočata pester izbor vin. Belokranjska vina danes prideluje okoli deset večjih vinogradnikov in kakšnih štiristo manjših.</w:t>
      </w:r>
    </w:p>
    <w:p w14:paraId="4815E78B" w14:textId="0B60948B" w:rsidR="00140A4B" w:rsidRPr="00425A66" w:rsidRDefault="00140A4B">
      <w:pPr>
        <w:rPr>
          <w:rFonts w:ascii="Arial" w:hAnsi="Arial" w:cs="Arial"/>
          <w:sz w:val="24"/>
          <w:lang w:eastAsia="sl-SI"/>
        </w:rPr>
      </w:pPr>
      <w:r w:rsidRPr="00425A66">
        <w:rPr>
          <w:rFonts w:ascii="Arial" w:hAnsi="Arial" w:cs="Arial"/>
          <w:sz w:val="24"/>
          <w:lang w:eastAsia="sl-SI"/>
        </w:rPr>
        <w:br w:type="page"/>
      </w:r>
    </w:p>
    <w:p w14:paraId="132F5FD5" w14:textId="28D8980B" w:rsidR="00140A4B" w:rsidRPr="00425A66" w:rsidRDefault="00140A4B" w:rsidP="00140A4B">
      <w:pPr>
        <w:pStyle w:val="Naslov1"/>
        <w:rPr>
          <w:rFonts w:cs="Arial"/>
        </w:rPr>
      </w:pPr>
      <w:bookmarkStart w:id="16" w:name="_Toc89853906"/>
      <w:r w:rsidRPr="00425A66">
        <w:rPr>
          <w:rFonts w:cs="Arial"/>
        </w:rPr>
        <w:lastRenderedPageBreak/>
        <w:t>12</w:t>
      </w:r>
      <w:r w:rsidRPr="00425A66">
        <w:rPr>
          <w:rFonts w:cs="Arial"/>
        </w:rPr>
        <w:tab/>
        <w:t>POSESTVO LOVŠIN</w:t>
      </w:r>
      <w:bookmarkEnd w:id="16"/>
    </w:p>
    <w:p w14:paraId="671BDDB1" w14:textId="3314C038" w:rsidR="00140A4B" w:rsidRPr="00425A66" w:rsidRDefault="00140A4B" w:rsidP="004B7575">
      <w:pPr>
        <w:spacing w:line="360" w:lineRule="auto"/>
        <w:jc w:val="both"/>
        <w:rPr>
          <w:rFonts w:ascii="Arial" w:hAnsi="Arial" w:cs="Arial"/>
          <w:sz w:val="24"/>
          <w:lang w:eastAsia="sl-SI"/>
        </w:rPr>
      </w:pPr>
    </w:p>
    <w:p w14:paraId="13069FC8"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shd w:val="clear" w:color="auto" w:fill="FFFFFF"/>
          <w:lang w:eastAsia="sl-SI"/>
        </w:rPr>
        <w:t>Kamp Lovšin ponuja miren, majhen in primeren kraj za družine, pare ali posamezne popotnike. Lociran je ob reki Kolpi v Križevski vasi. Je del stare mlinarske domačije, ki spada med največjo zaščiteno domačijo v Beli krajini. </w:t>
      </w:r>
    </w:p>
    <w:p w14:paraId="002C732F"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shd w:val="clear" w:color="auto" w:fill="FFFFFF"/>
          <w:lang w:eastAsia="sl-SI"/>
        </w:rPr>
        <w:t xml:space="preserve">Kamp Lovšin ponuja nastanitev v lastnih šotorih, prikolicah ali </w:t>
      </w:r>
      <w:proofErr w:type="spellStart"/>
      <w:r w:rsidRPr="00425A66">
        <w:rPr>
          <w:rFonts w:ascii="Arial" w:eastAsia="Times New Roman" w:hAnsi="Arial" w:cs="Arial"/>
          <w:color w:val="000000"/>
          <w:sz w:val="24"/>
          <w:szCs w:val="24"/>
          <w:shd w:val="clear" w:color="auto" w:fill="FFFFFF"/>
          <w:lang w:eastAsia="sl-SI"/>
        </w:rPr>
        <w:t>avtodomovih</w:t>
      </w:r>
      <w:proofErr w:type="spellEnd"/>
      <w:r w:rsidRPr="00425A66">
        <w:rPr>
          <w:rFonts w:ascii="Arial" w:eastAsia="Times New Roman" w:hAnsi="Arial" w:cs="Arial"/>
          <w:color w:val="000000"/>
          <w:sz w:val="24"/>
          <w:szCs w:val="24"/>
          <w:shd w:val="clear" w:color="auto" w:fill="FFFFFF"/>
          <w:lang w:eastAsia="sl-SI"/>
        </w:rPr>
        <w:t xml:space="preserve">. Na voljo je tudi sto let star skedenj, ki je preurejen v poletno bivališče. V njem je prostora za do 15 oseb. Urejen je v treh etažah. Spodaj skupni prostor s </w:t>
      </w:r>
      <w:proofErr w:type="spellStart"/>
      <w:r w:rsidRPr="00425A66">
        <w:rPr>
          <w:rFonts w:ascii="Arial" w:eastAsia="Times New Roman" w:hAnsi="Arial" w:cs="Arial"/>
          <w:color w:val="000000"/>
          <w:sz w:val="24"/>
          <w:szCs w:val="24"/>
          <w:shd w:val="clear" w:color="auto" w:fill="FFFFFF"/>
          <w:lang w:eastAsia="sl-SI"/>
        </w:rPr>
        <w:t>šankom</w:t>
      </w:r>
      <w:proofErr w:type="spellEnd"/>
      <w:r w:rsidRPr="00425A66">
        <w:rPr>
          <w:rFonts w:ascii="Arial" w:eastAsia="Times New Roman" w:hAnsi="Arial" w:cs="Arial"/>
          <w:color w:val="000000"/>
          <w:sz w:val="24"/>
          <w:szCs w:val="24"/>
          <w:shd w:val="clear" w:color="auto" w:fill="FFFFFF"/>
          <w:lang w:eastAsia="sl-SI"/>
        </w:rPr>
        <w:t>, kavčem in hladilnikom na vrhu pa skupna ležišča</w:t>
      </w:r>
    </w:p>
    <w:p w14:paraId="444B760A"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shd w:val="clear" w:color="auto" w:fill="FFFFFF"/>
          <w:lang w:eastAsia="sl-SI"/>
        </w:rPr>
        <w:t xml:space="preserve">Si mogoče raje želite </w:t>
      </w:r>
      <w:proofErr w:type="spellStart"/>
      <w:r w:rsidRPr="00425A66">
        <w:rPr>
          <w:rFonts w:ascii="Arial" w:eastAsia="Times New Roman" w:hAnsi="Arial" w:cs="Arial"/>
          <w:color w:val="000000"/>
          <w:sz w:val="24"/>
          <w:szCs w:val="24"/>
          <w:shd w:val="clear" w:color="auto" w:fill="FFFFFF"/>
          <w:lang w:eastAsia="sl-SI"/>
        </w:rPr>
        <w:t>glamping</w:t>
      </w:r>
      <w:proofErr w:type="spellEnd"/>
      <w:r w:rsidRPr="00425A66">
        <w:rPr>
          <w:rFonts w:ascii="Arial" w:eastAsia="Times New Roman" w:hAnsi="Arial" w:cs="Arial"/>
          <w:color w:val="000000"/>
          <w:sz w:val="24"/>
          <w:szCs w:val="24"/>
          <w:shd w:val="clear" w:color="auto" w:fill="FFFFFF"/>
          <w:lang w:eastAsia="sl-SI"/>
        </w:rPr>
        <w:t xml:space="preserve"> ob Kolpi? Posestvo Lovšin ima na voljo tudi 2 luksuzna oz. glamurozna šotora. Tukaj lahko doživljate čare kampiranja in neposrednega stika z naravo iz udobja postelje.</w:t>
      </w:r>
    </w:p>
    <w:p w14:paraId="1DFC3EAB"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lang w:eastAsia="sl-SI"/>
        </w:rPr>
        <w:t>Posestvo je veliko okoli 4 ha in ima 500m obale. Iz centra Metlike se po asfaltni poti sem pripeljete v 5 minutah. Železniška postaja in najbližja trgovina pa sta še bliže, kakih 15 minut hoje. Če boste v Metliko prišli z železnico, boste posestvo Lovšin za nekaj trenutkov lahko zelo lepo opazovali z višine z vlaka.</w:t>
      </w:r>
    </w:p>
    <w:p w14:paraId="70FCF099"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proofErr w:type="spellStart"/>
      <w:r w:rsidRPr="00425A66">
        <w:rPr>
          <w:rFonts w:ascii="Arial" w:eastAsia="Times New Roman" w:hAnsi="Arial" w:cs="Arial"/>
          <w:color w:val="000000"/>
          <w:sz w:val="24"/>
          <w:szCs w:val="24"/>
          <w:lang w:eastAsia="sl-SI"/>
        </w:rPr>
        <w:t>Kampirni</w:t>
      </w:r>
      <w:proofErr w:type="spellEnd"/>
      <w:r w:rsidRPr="00425A66">
        <w:rPr>
          <w:rFonts w:ascii="Arial" w:eastAsia="Times New Roman" w:hAnsi="Arial" w:cs="Arial"/>
          <w:color w:val="000000"/>
          <w:sz w:val="24"/>
          <w:szCs w:val="24"/>
          <w:lang w:eastAsia="sl-SI"/>
        </w:rPr>
        <w:t xml:space="preserve"> prostor na posestvu je opremljen z elektro omaricami, prostorom za pomivanje posode in tušem, v celoti pa je ograjen z ograjo in živo mejo. V kampu Lovšin je veliko sence in nekaj prostora tudi za igre z žogo, badminton in ostalo.</w:t>
      </w:r>
    </w:p>
    <w:p w14:paraId="32A70C8D"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lang w:eastAsia="sl-SI"/>
        </w:rPr>
        <w:t>Od tu se vse do hrvaške strani razteza 220m dolg jez, ki je v zelo dobrem stanju. Na jezu lahko ribarite, po njem hodite, sedite in pustite, da vas masira vodni tok. Vodna površina posestva obsega približno 5 ha, kar predstavlja odlično izhodišče za čolnarjenje in ostale vodne športe.</w:t>
      </w:r>
    </w:p>
    <w:p w14:paraId="4D995783" w14:textId="77777777" w:rsidR="00A24204" w:rsidRPr="00425A66" w:rsidRDefault="00A24204" w:rsidP="00A24204">
      <w:pPr>
        <w:widowControl/>
        <w:autoSpaceDE/>
        <w:autoSpaceDN/>
        <w:spacing w:after="160" w:line="360" w:lineRule="auto"/>
        <w:jc w:val="both"/>
        <w:rPr>
          <w:rFonts w:ascii="Arial" w:eastAsia="Times New Roman" w:hAnsi="Arial" w:cs="Arial"/>
          <w:sz w:val="24"/>
          <w:szCs w:val="24"/>
          <w:lang w:eastAsia="sl-SI"/>
        </w:rPr>
      </w:pPr>
      <w:r w:rsidRPr="00425A66">
        <w:rPr>
          <w:rFonts w:ascii="Arial" w:eastAsia="Times New Roman" w:hAnsi="Arial" w:cs="Arial"/>
          <w:color w:val="000000"/>
          <w:sz w:val="24"/>
          <w:szCs w:val="24"/>
          <w:lang w:eastAsia="sl-SI"/>
        </w:rPr>
        <w:t xml:space="preserve">Sama lokacija posestva, ki predstavlja skriti </w:t>
      </w:r>
      <w:proofErr w:type="spellStart"/>
      <w:r w:rsidRPr="00425A66">
        <w:rPr>
          <w:rFonts w:ascii="Arial" w:eastAsia="Times New Roman" w:hAnsi="Arial" w:cs="Arial"/>
          <w:color w:val="000000"/>
          <w:sz w:val="24"/>
          <w:szCs w:val="24"/>
          <w:lang w:eastAsia="sl-SI"/>
        </w:rPr>
        <w:t>obkolpski</w:t>
      </w:r>
      <w:proofErr w:type="spellEnd"/>
      <w:r w:rsidRPr="00425A66">
        <w:rPr>
          <w:rFonts w:ascii="Arial" w:eastAsia="Times New Roman" w:hAnsi="Arial" w:cs="Arial"/>
          <w:color w:val="000000"/>
          <w:sz w:val="24"/>
          <w:szCs w:val="24"/>
          <w:lang w:eastAsia="sl-SI"/>
        </w:rPr>
        <w:t xml:space="preserve"> dragulj, pa daje še večjo vrednost vsem tistim, ki jim veliko pomenijo mir in stik z naravo stran od vsakodnevnega vrveža.</w:t>
      </w:r>
    </w:p>
    <w:p w14:paraId="3E1EF3EB" w14:textId="77777777" w:rsidR="00140A4B" w:rsidRPr="00425A66" w:rsidRDefault="00140A4B" w:rsidP="004B7575">
      <w:pPr>
        <w:spacing w:line="360" w:lineRule="auto"/>
        <w:jc w:val="both"/>
        <w:rPr>
          <w:rFonts w:ascii="Arial" w:hAnsi="Arial" w:cs="Arial"/>
          <w:sz w:val="24"/>
          <w:lang w:eastAsia="sl-SI"/>
        </w:rPr>
      </w:pPr>
    </w:p>
    <w:p w14:paraId="389EF9B0" w14:textId="77777777" w:rsidR="004B7575" w:rsidRPr="00425A66" w:rsidRDefault="004B7575" w:rsidP="004B7575">
      <w:pPr>
        <w:spacing w:line="360" w:lineRule="auto"/>
        <w:jc w:val="both"/>
        <w:rPr>
          <w:rFonts w:ascii="Arial" w:hAnsi="Arial" w:cs="Arial"/>
          <w:sz w:val="24"/>
          <w:lang w:eastAsia="sl-SI"/>
        </w:rPr>
      </w:pPr>
    </w:p>
    <w:p w14:paraId="28A6C619" w14:textId="210A8041" w:rsidR="00104795" w:rsidRPr="00425A66" w:rsidRDefault="00104795" w:rsidP="004B7575">
      <w:pPr>
        <w:jc w:val="both"/>
        <w:rPr>
          <w:rFonts w:ascii="Arial" w:hAnsi="Arial" w:cs="Arial"/>
          <w:b/>
          <w:szCs w:val="40"/>
        </w:rPr>
      </w:pPr>
    </w:p>
    <w:p w14:paraId="39967FAC" w14:textId="77777777" w:rsidR="004B7575" w:rsidRPr="00425A66" w:rsidRDefault="004B7575">
      <w:pPr>
        <w:rPr>
          <w:rFonts w:ascii="Arial" w:eastAsiaTheme="majorEastAsia" w:hAnsi="Arial" w:cs="Arial"/>
          <w:color w:val="243F60" w:themeColor="accent1" w:themeShade="7F"/>
          <w:sz w:val="24"/>
          <w:szCs w:val="24"/>
        </w:rPr>
      </w:pPr>
      <w:r w:rsidRPr="00425A66">
        <w:rPr>
          <w:rFonts w:ascii="Arial" w:hAnsi="Arial" w:cs="Arial"/>
        </w:rPr>
        <w:br w:type="page"/>
      </w:r>
    </w:p>
    <w:p w14:paraId="5B87FDDB" w14:textId="504A8866" w:rsidR="00104795" w:rsidRPr="00425A66" w:rsidRDefault="00140A4B" w:rsidP="00140A4B">
      <w:pPr>
        <w:pStyle w:val="Naslov1"/>
        <w:rPr>
          <w:rFonts w:cs="Arial"/>
        </w:rPr>
      </w:pPr>
      <w:bookmarkStart w:id="17" w:name="_Toc89853907"/>
      <w:r w:rsidRPr="00425A66">
        <w:rPr>
          <w:rFonts w:cs="Arial"/>
        </w:rPr>
        <w:lastRenderedPageBreak/>
        <w:t>13</w:t>
      </w:r>
      <w:r w:rsidRPr="00425A66">
        <w:rPr>
          <w:rFonts w:cs="Arial"/>
        </w:rPr>
        <w:tab/>
      </w:r>
      <w:r w:rsidR="004B7575" w:rsidRPr="00425A66">
        <w:rPr>
          <w:rFonts w:cs="Arial"/>
        </w:rPr>
        <w:t>GOSOPDIČNA</w:t>
      </w:r>
      <w:bookmarkEnd w:id="17"/>
    </w:p>
    <w:p w14:paraId="3DDB28C1" w14:textId="77777777" w:rsidR="00104795" w:rsidRPr="00425A66" w:rsidRDefault="00104795" w:rsidP="004B7575">
      <w:pPr>
        <w:jc w:val="both"/>
        <w:rPr>
          <w:rFonts w:ascii="Arial" w:hAnsi="Arial" w:cs="Arial"/>
          <w:b/>
          <w:szCs w:val="40"/>
        </w:rPr>
      </w:pPr>
    </w:p>
    <w:p w14:paraId="3DF6B91A" w14:textId="77777777" w:rsidR="004B7575" w:rsidRPr="00425A66" w:rsidRDefault="004B7575" w:rsidP="004B7575">
      <w:pPr>
        <w:spacing w:line="360" w:lineRule="auto"/>
        <w:jc w:val="both"/>
        <w:rPr>
          <w:rFonts w:ascii="Arial" w:hAnsi="Arial" w:cs="Arial"/>
          <w:sz w:val="24"/>
        </w:rPr>
      </w:pPr>
    </w:p>
    <w:p w14:paraId="078A0773" w14:textId="50468F5D" w:rsidR="00104795" w:rsidRPr="00425A66" w:rsidRDefault="00104795" w:rsidP="004B7575">
      <w:pPr>
        <w:spacing w:line="360" w:lineRule="auto"/>
        <w:jc w:val="both"/>
        <w:rPr>
          <w:rFonts w:ascii="Arial" w:hAnsi="Arial" w:cs="Arial"/>
          <w:sz w:val="24"/>
        </w:rPr>
      </w:pPr>
      <w:r w:rsidRPr="00425A66">
        <w:rPr>
          <w:rFonts w:ascii="Arial" w:hAnsi="Arial" w:cs="Arial"/>
          <w:sz w:val="24"/>
        </w:rPr>
        <w:t xml:space="preserve">Gospodična je eden izmed več čudežnih izvirov vode z Gorjancev, skrivnostnega pogorja prežetega z mitologijo pravljičnih bitij. Dobrih in slabih. Le redkokatero področje v Sloveniji je obdano v tančico tolikih bajk in legend. Vanje danes ne verjamemo več, čeprav jih je še veliko živih in si jih ljudje okoli Gorjancev še vedno pripovedujejo. In mi, ki živimo drugje, prav z veseljem kakšno za lahko noč preberemo otrokom. </w:t>
      </w:r>
    </w:p>
    <w:p w14:paraId="73B2AD7F" w14:textId="77777777" w:rsidR="00104795" w:rsidRPr="00425A66" w:rsidRDefault="00104795" w:rsidP="004B7575">
      <w:pPr>
        <w:spacing w:line="360" w:lineRule="auto"/>
        <w:jc w:val="both"/>
        <w:rPr>
          <w:rFonts w:ascii="Arial" w:hAnsi="Arial" w:cs="Arial"/>
          <w:sz w:val="24"/>
        </w:rPr>
      </w:pPr>
    </w:p>
    <w:p w14:paraId="0FDC8BE6" w14:textId="77777777" w:rsidR="00AC31EE" w:rsidRPr="00425A66" w:rsidRDefault="00104795" w:rsidP="004B7575">
      <w:pPr>
        <w:spacing w:line="360" w:lineRule="auto"/>
        <w:jc w:val="both"/>
        <w:rPr>
          <w:rFonts w:ascii="Arial" w:hAnsi="Arial" w:cs="Arial"/>
          <w:sz w:val="24"/>
        </w:rPr>
      </w:pPr>
      <w:r w:rsidRPr="00425A66">
        <w:rPr>
          <w:rFonts w:ascii="Arial" w:hAnsi="Arial" w:cs="Arial"/>
          <w:sz w:val="24"/>
        </w:rPr>
        <w:t xml:space="preserve">Moč vraževerja starih časov in pa kanček domišljije Janeza Trdine, ki jih je večino zbral in ohranil, si mislimo. Ampak, hkrati pa še danes in zdi se da vedno bolj, verjamemo v moč zdravilne vode z Gorjancev. Izvir Minutnik, </w:t>
      </w:r>
      <w:proofErr w:type="spellStart"/>
      <w:r w:rsidRPr="00425A66">
        <w:rPr>
          <w:rFonts w:ascii="Arial" w:hAnsi="Arial" w:cs="Arial"/>
          <w:sz w:val="24"/>
        </w:rPr>
        <w:t>zaganjalček</w:t>
      </w:r>
      <w:proofErr w:type="spellEnd"/>
      <w:r w:rsidRPr="00425A66">
        <w:rPr>
          <w:rFonts w:ascii="Arial" w:hAnsi="Arial" w:cs="Arial"/>
          <w:sz w:val="24"/>
        </w:rPr>
        <w:t xml:space="preserve">, ki vsakih nekaj minut izbruhne, pa se zopet umiri pri gradu </w:t>
      </w:r>
      <w:proofErr w:type="spellStart"/>
      <w:r w:rsidRPr="00425A66">
        <w:rPr>
          <w:rFonts w:ascii="Arial" w:hAnsi="Arial" w:cs="Arial"/>
          <w:sz w:val="24"/>
        </w:rPr>
        <w:t>Prežek</w:t>
      </w:r>
      <w:proofErr w:type="spellEnd"/>
      <w:r w:rsidRPr="00425A66">
        <w:rPr>
          <w:rFonts w:ascii="Arial" w:hAnsi="Arial" w:cs="Arial"/>
          <w:sz w:val="24"/>
        </w:rPr>
        <w:t xml:space="preserve">, pa čudežni izvir Jordan. </w:t>
      </w:r>
    </w:p>
    <w:p w14:paraId="7A1B06E4" w14:textId="77777777" w:rsidR="00AC31EE" w:rsidRPr="00425A66" w:rsidRDefault="00AC31EE" w:rsidP="004B7575">
      <w:pPr>
        <w:spacing w:line="360" w:lineRule="auto"/>
        <w:jc w:val="both"/>
        <w:rPr>
          <w:rFonts w:ascii="Arial" w:hAnsi="Arial" w:cs="Arial"/>
          <w:sz w:val="24"/>
        </w:rPr>
      </w:pPr>
    </w:p>
    <w:p w14:paraId="21C77F94" w14:textId="77777777" w:rsidR="00AC31EE" w:rsidRPr="00425A66" w:rsidRDefault="00104795" w:rsidP="004B7575">
      <w:pPr>
        <w:spacing w:line="360" w:lineRule="auto"/>
        <w:jc w:val="both"/>
        <w:rPr>
          <w:rFonts w:ascii="Arial" w:hAnsi="Arial" w:cs="Arial"/>
          <w:sz w:val="24"/>
        </w:rPr>
      </w:pPr>
      <w:r w:rsidRPr="00425A66">
        <w:rPr>
          <w:rFonts w:ascii="Arial" w:hAnsi="Arial" w:cs="Arial"/>
          <w:sz w:val="24"/>
        </w:rPr>
        <w:t xml:space="preserve">Še dva bolj znana čudežna izvira poleg Gospodične. Od kje prihaja njihova zdravilna moč in naša vera vanjo? Tako močno verjamemo vanjo, da še danes romamo k tem izvirom in si točimo zdravilno vodo na zalogo, da zdravje čim kasneje presahne. Morda se odgovor skriva v vseh teh starih zgodbah o magijskih bitjih, ki prežemajo Gorjance in v katere ne verjamemo več. </w:t>
      </w:r>
    </w:p>
    <w:p w14:paraId="3481E534" w14:textId="77777777" w:rsidR="00AC31EE" w:rsidRPr="00425A66" w:rsidRDefault="00AC31EE" w:rsidP="004B7575">
      <w:pPr>
        <w:spacing w:line="360" w:lineRule="auto"/>
        <w:jc w:val="both"/>
        <w:rPr>
          <w:rFonts w:ascii="Arial" w:hAnsi="Arial" w:cs="Arial"/>
          <w:sz w:val="24"/>
        </w:rPr>
      </w:pPr>
    </w:p>
    <w:p w14:paraId="2AE708EB" w14:textId="7BBCC2FA" w:rsidR="00104795" w:rsidRPr="00425A66" w:rsidRDefault="00104795" w:rsidP="004B7575">
      <w:pPr>
        <w:spacing w:line="360" w:lineRule="auto"/>
        <w:jc w:val="both"/>
        <w:rPr>
          <w:rFonts w:ascii="Arial" w:hAnsi="Arial" w:cs="Arial"/>
        </w:rPr>
      </w:pPr>
      <w:r w:rsidRPr="00425A66">
        <w:rPr>
          <w:rFonts w:ascii="Arial" w:hAnsi="Arial" w:cs="Arial"/>
          <w:sz w:val="24"/>
        </w:rPr>
        <w:t xml:space="preserve">Vsa ta skrivnostna bitja o katerih govorijo bajke, prebivalci naših globin in globin Gorjancev katerih moč izpira dež in prežet z njihovo energijo priteče na dan pri številnih zdravilnih izvirih. Gospodična se nahaja v regiji Dolenjska, v </w:t>
      </w:r>
      <w:proofErr w:type="spellStart"/>
      <w:r w:rsidRPr="00425A66">
        <w:rPr>
          <w:rFonts w:ascii="Arial" w:hAnsi="Arial" w:cs="Arial"/>
          <w:sz w:val="24"/>
        </w:rPr>
        <w:t>podregiji</w:t>
      </w:r>
      <w:proofErr w:type="spellEnd"/>
      <w:r w:rsidRPr="00425A66">
        <w:rPr>
          <w:rFonts w:ascii="Arial" w:hAnsi="Arial" w:cs="Arial"/>
          <w:sz w:val="24"/>
        </w:rPr>
        <w:t xml:space="preserve"> Novomeško-Krška in še ožje v </w:t>
      </w:r>
      <w:proofErr w:type="spellStart"/>
      <w:r w:rsidRPr="00425A66">
        <w:rPr>
          <w:rFonts w:ascii="Arial" w:hAnsi="Arial" w:cs="Arial"/>
          <w:sz w:val="24"/>
        </w:rPr>
        <w:t>podregiji</w:t>
      </w:r>
      <w:proofErr w:type="spellEnd"/>
      <w:r w:rsidRPr="00425A66">
        <w:rPr>
          <w:rFonts w:ascii="Arial" w:hAnsi="Arial" w:cs="Arial"/>
          <w:sz w:val="24"/>
        </w:rPr>
        <w:t xml:space="preserve"> Gorjanci</w:t>
      </w:r>
      <w:r w:rsidRPr="00425A66">
        <w:rPr>
          <w:rFonts w:ascii="Arial" w:hAnsi="Arial" w:cs="Arial"/>
        </w:rPr>
        <w:t>.</w:t>
      </w:r>
    </w:p>
    <w:p w14:paraId="1390FDB0" w14:textId="3C610EFF" w:rsidR="00140A4B" w:rsidRPr="00425A66" w:rsidRDefault="00140A4B">
      <w:pPr>
        <w:rPr>
          <w:rFonts w:ascii="Arial" w:hAnsi="Arial" w:cs="Arial"/>
          <w:sz w:val="28"/>
        </w:rPr>
      </w:pPr>
      <w:r w:rsidRPr="00425A66">
        <w:rPr>
          <w:rFonts w:ascii="Arial" w:hAnsi="Arial" w:cs="Arial"/>
          <w:sz w:val="28"/>
        </w:rPr>
        <w:br w:type="page"/>
      </w:r>
    </w:p>
    <w:p w14:paraId="131EAB05" w14:textId="7A0D43BE" w:rsidR="008A2E3F" w:rsidRPr="00425A66" w:rsidRDefault="00A24204" w:rsidP="005345B5">
      <w:pPr>
        <w:pStyle w:val="Naslov1"/>
        <w:rPr>
          <w:rFonts w:cs="Arial"/>
        </w:rPr>
      </w:pPr>
      <w:bookmarkStart w:id="18" w:name="_Toc89853908"/>
      <w:r w:rsidRPr="00425A66">
        <w:rPr>
          <w:rFonts w:cs="Arial"/>
        </w:rPr>
        <w:lastRenderedPageBreak/>
        <w:t>14</w:t>
      </w:r>
      <w:r w:rsidRPr="00425A66">
        <w:rPr>
          <w:rFonts w:cs="Arial"/>
        </w:rPr>
        <w:tab/>
      </w:r>
      <w:r w:rsidR="00140A4B" w:rsidRPr="00425A66">
        <w:rPr>
          <w:rFonts w:cs="Arial"/>
        </w:rPr>
        <w:t>CGP</w:t>
      </w:r>
      <w:bookmarkEnd w:id="18"/>
      <w:r w:rsidR="00140A4B" w:rsidRPr="00425A66">
        <w:rPr>
          <w:rFonts w:cs="Arial"/>
        </w:rPr>
        <w:t xml:space="preserve"> </w:t>
      </w:r>
    </w:p>
    <w:p w14:paraId="5A1E7538" w14:textId="77777777" w:rsidR="005345B5" w:rsidRPr="00425A66" w:rsidRDefault="005345B5">
      <w:pPr>
        <w:rPr>
          <w:rFonts w:ascii="Arial" w:hAnsi="Arial" w:cs="Arial"/>
          <w:sz w:val="28"/>
        </w:rPr>
      </w:pPr>
    </w:p>
    <w:p w14:paraId="6C79463F" w14:textId="640A7E94" w:rsidR="005345B5" w:rsidRPr="00425A66" w:rsidRDefault="005345B5" w:rsidP="005345B5">
      <w:pPr>
        <w:spacing w:line="360" w:lineRule="auto"/>
        <w:jc w:val="both"/>
        <w:rPr>
          <w:rFonts w:ascii="Arial" w:hAnsi="Arial" w:cs="Arial"/>
          <w:sz w:val="24"/>
        </w:rPr>
      </w:pPr>
      <w:r w:rsidRPr="00425A66">
        <w:rPr>
          <w:rFonts w:ascii="Arial" w:hAnsi="Arial" w:cs="Arial"/>
          <w:sz w:val="24"/>
        </w:rPr>
        <w:t xml:space="preserve">Celostna grafična podoba podjetja je enotna vizualna podoba podjetja ali dejavnosti. Njen osrednji element je logotip. Celostna grafična podoba je sestavljena iz več elementov, ki tvorijo enotno vizualno celoto in predstavljajo podjetje. V naši celostni grafični podobi smo predstavili uporabo našega logotipa </w:t>
      </w:r>
      <w:proofErr w:type="spellStart"/>
      <w:r w:rsidRPr="00425A66">
        <w:rPr>
          <w:rFonts w:ascii="Arial" w:hAnsi="Arial" w:cs="Arial"/>
          <w:sz w:val="24"/>
        </w:rPr>
        <w:t>Škaflajt</w:t>
      </w:r>
      <w:proofErr w:type="spellEnd"/>
      <w:r w:rsidRPr="00425A66">
        <w:rPr>
          <w:rFonts w:ascii="Arial" w:hAnsi="Arial" w:cs="Arial"/>
          <w:sz w:val="24"/>
        </w:rPr>
        <w:t xml:space="preserve">. </w:t>
      </w:r>
    </w:p>
    <w:p w14:paraId="3059FB5A" w14:textId="77777777" w:rsidR="005345B5" w:rsidRPr="00425A66" w:rsidRDefault="005345B5" w:rsidP="005345B5">
      <w:pPr>
        <w:spacing w:line="360" w:lineRule="auto"/>
        <w:jc w:val="both"/>
        <w:rPr>
          <w:rFonts w:ascii="Arial" w:hAnsi="Arial" w:cs="Arial"/>
          <w:sz w:val="24"/>
        </w:rPr>
      </w:pPr>
    </w:p>
    <w:p w14:paraId="335E8468" w14:textId="0388C0D2" w:rsidR="005345B5" w:rsidRPr="00425A66" w:rsidRDefault="005345B5" w:rsidP="005345B5">
      <w:pPr>
        <w:spacing w:line="360" w:lineRule="auto"/>
        <w:jc w:val="both"/>
        <w:rPr>
          <w:rFonts w:ascii="Arial" w:hAnsi="Arial" w:cs="Arial"/>
          <w:sz w:val="24"/>
        </w:rPr>
      </w:pPr>
      <w:r w:rsidRPr="00425A66">
        <w:rPr>
          <w:rFonts w:ascii="Arial" w:hAnsi="Arial" w:cs="Arial"/>
          <w:sz w:val="24"/>
        </w:rPr>
        <w:t>V celostni grafični podobi smo predstavili osnovna vizualna prepoznavna</w:t>
      </w:r>
    </w:p>
    <w:p w14:paraId="4637D573" w14:textId="38AD209B" w:rsidR="005345B5" w:rsidRPr="00425A66" w:rsidRDefault="005345B5" w:rsidP="005345B5">
      <w:pPr>
        <w:spacing w:line="360" w:lineRule="auto"/>
        <w:jc w:val="both"/>
        <w:rPr>
          <w:rFonts w:ascii="Arial" w:hAnsi="Arial" w:cs="Arial"/>
          <w:sz w:val="24"/>
        </w:rPr>
      </w:pPr>
      <w:r w:rsidRPr="00425A66">
        <w:rPr>
          <w:rFonts w:ascii="Arial" w:hAnsi="Arial" w:cs="Arial"/>
          <w:sz w:val="24"/>
        </w:rPr>
        <w:t>sredstva, ki so logotip, minimalni prostor, najmanjša dovoljena velikost logotipa, izbor barv ter tipografij na logotipu in tiskovinah.</w:t>
      </w:r>
    </w:p>
    <w:p w14:paraId="64C8A276" w14:textId="4E1BB5AA" w:rsidR="005345B5" w:rsidRPr="00425A66" w:rsidRDefault="005345B5" w:rsidP="005345B5">
      <w:pPr>
        <w:spacing w:line="360" w:lineRule="auto"/>
        <w:jc w:val="center"/>
        <w:rPr>
          <w:rFonts w:ascii="Arial" w:hAnsi="Arial" w:cs="Arial"/>
          <w:sz w:val="24"/>
        </w:rPr>
      </w:pPr>
      <w:r w:rsidRPr="00425A66">
        <w:rPr>
          <w:rFonts w:ascii="Arial" w:hAnsi="Arial" w:cs="Arial"/>
          <w:noProof/>
          <w:sz w:val="24"/>
          <w:lang w:eastAsia="sl-SI"/>
        </w:rPr>
        <w:drawing>
          <wp:inline distT="0" distB="0" distL="0" distR="0" wp14:anchorId="18151546" wp14:editId="541D070B">
            <wp:extent cx="5718597" cy="3422650"/>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96520a-0e98-482f-a22d-3d834e6c76a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9604" cy="3423253"/>
                    </a:xfrm>
                    <a:prstGeom prst="rect">
                      <a:avLst/>
                    </a:prstGeom>
                  </pic:spPr>
                </pic:pic>
              </a:graphicData>
            </a:graphic>
          </wp:inline>
        </w:drawing>
      </w:r>
    </w:p>
    <w:p w14:paraId="21DA6E84" w14:textId="77777777" w:rsidR="005345B5" w:rsidRPr="00425A66" w:rsidRDefault="005345B5" w:rsidP="005345B5">
      <w:pPr>
        <w:spacing w:line="360" w:lineRule="auto"/>
        <w:jc w:val="both"/>
        <w:rPr>
          <w:rFonts w:ascii="Arial" w:hAnsi="Arial" w:cs="Arial"/>
          <w:sz w:val="24"/>
        </w:rPr>
      </w:pPr>
    </w:p>
    <w:p w14:paraId="3EC71027" w14:textId="5F51B43D" w:rsidR="005345B5" w:rsidRPr="00425A66" w:rsidRDefault="005345B5" w:rsidP="005345B5">
      <w:pPr>
        <w:spacing w:line="360" w:lineRule="auto"/>
        <w:jc w:val="both"/>
        <w:rPr>
          <w:rFonts w:ascii="Arial" w:hAnsi="Arial" w:cs="Arial"/>
          <w:sz w:val="24"/>
        </w:rPr>
      </w:pPr>
      <w:r w:rsidRPr="00425A66">
        <w:rPr>
          <w:rFonts w:ascii="Arial" w:hAnsi="Arial" w:cs="Arial"/>
          <w:sz w:val="24"/>
        </w:rPr>
        <w:t xml:space="preserve">Za osnovne barve smo izbrali svetle odtenke rjave in modre barve, ki so vključene tako v naše tiskovine in logotip. Tipografija, ki smo jo izbrali za tiskovne se imenuje </w:t>
      </w:r>
      <w:proofErr w:type="spellStart"/>
      <w:r w:rsidRPr="00425A66">
        <w:rPr>
          <w:rFonts w:ascii="Arial" w:hAnsi="Arial" w:cs="Arial"/>
          <w:sz w:val="24"/>
        </w:rPr>
        <w:t>Marcellus</w:t>
      </w:r>
      <w:proofErr w:type="spellEnd"/>
      <w:r w:rsidRPr="00425A66">
        <w:rPr>
          <w:rFonts w:ascii="Arial" w:hAnsi="Arial" w:cs="Arial"/>
          <w:sz w:val="24"/>
        </w:rPr>
        <w:t xml:space="preserve">. Tipografija za logotip pa se imenuje </w:t>
      </w:r>
      <w:r w:rsidR="006C61F9" w:rsidRPr="00425A66">
        <w:rPr>
          <w:rFonts w:ascii="Arial" w:hAnsi="Arial" w:cs="Arial"/>
          <w:sz w:val="24"/>
        </w:rPr>
        <w:t xml:space="preserve">Viktor </w:t>
      </w:r>
      <w:proofErr w:type="spellStart"/>
      <w:r w:rsidR="006C61F9" w:rsidRPr="00425A66">
        <w:rPr>
          <w:rFonts w:ascii="Arial" w:hAnsi="Arial" w:cs="Arial"/>
          <w:sz w:val="24"/>
        </w:rPr>
        <w:t>Script</w:t>
      </w:r>
      <w:proofErr w:type="spellEnd"/>
      <w:r w:rsidR="006C61F9" w:rsidRPr="00425A66">
        <w:rPr>
          <w:rFonts w:ascii="Arial" w:hAnsi="Arial" w:cs="Arial"/>
          <w:sz w:val="24"/>
        </w:rPr>
        <w:t>.</w:t>
      </w:r>
    </w:p>
    <w:p w14:paraId="5F84350E" w14:textId="77777777" w:rsidR="005345B5" w:rsidRPr="00425A66" w:rsidRDefault="005345B5" w:rsidP="005345B5">
      <w:pPr>
        <w:spacing w:line="360" w:lineRule="auto"/>
        <w:jc w:val="both"/>
        <w:rPr>
          <w:rFonts w:ascii="Arial" w:hAnsi="Arial" w:cs="Arial"/>
          <w:sz w:val="24"/>
        </w:rPr>
      </w:pPr>
    </w:p>
    <w:p w14:paraId="231D39CC" w14:textId="77777777" w:rsidR="005345B5" w:rsidRPr="00425A66" w:rsidRDefault="005345B5" w:rsidP="005345B5">
      <w:pPr>
        <w:spacing w:line="360" w:lineRule="auto"/>
        <w:jc w:val="both"/>
        <w:rPr>
          <w:rFonts w:ascii="Arial" w:hAnsi="Arial" w:cs="Arial"/>
          <w:noProof/>
          <w:sz w:val="24"/>
        </w:rPr>
      </w:pPr>
    </w:p>
    <w:p w14:paraId="4DA98F0F" w14:textId="085795DF" w:rsidR="005345B5" w:rsidRPr="00425A66" w:rsidRDefault="005345B5" w:rsidP="005345B5">
      <w:pPr>
        <w:spacing w:line="360" w:lineRule="auto"/>
        <w:jc w:val="center"/>
        <w:rPr>
          <w:rFonts w:ascii="Arial" w:hAnsi="Arial" w:cs="Arial"/>
          <w:sz w:val="24"/>
        </w:rPr>
      </w:pPr>
      <w:r w:rsidRPr="00425A66">
        <w:rPr>
          <w:rFonts w:ascii="Arial" w:hAnsi="Arial" w:cs="Arial"/>
          <w:noProof/>
          <w:sz w:val="24"/>
          <w:lang w:eastAsia="sl-SI"/>
        </w:rPr>
        <w:lastRenderedPageBreak/>
        <w:drawing>
          <wp:inline distT="0" distB="0" distL="0" distR="0" wp14:anchorId="54B7AC65" wp14:editId="2C670C82">
            <wp:extent cx="5095238" cy="2571429"/>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5.png"/>
                    <pic:cNvPicPr/>
                  </pic:nvPicPr>
                  <pic:blipFill rotWithShape="1">
                    <a:blip r:embed="rId20">
                      <a:extLst>
                        <a:ext uri="{28A0092B-C50C-407E-A947-70E740481C1C}">
                          <a14:useLocalDpi xmlns:a14="http://schemas.microsoft.com/office/drawing/2010/main" val="0"/>
                        </a:ext>
                      </a:extLst>
                    </a:blip>
                    <a:srcRect b="10222"/>
                    <a:stretch/>
                  </pic:blipFill>
                  <pic:spPr>
                    <a:xfrm>
                      <a:off x="0" y="0"/>
                      <a:ext cx="5095238" cy="2571429"/>
                    </a:xfrm>
                    <a:prstGeom prst="rect">
                      <a:avLst/>
                    </a:prstGeom>
                  </pic:spPr>
                </pic:pic>
              </a:graphicData>
            </a:graphic>
          </wp:inline>
        </w:drawing>
      </w:r>
    </w:p>
    <w:p w14:paraId="477D6F8A" w14:textId="01D0D0D3" w:rsidR="005345B5" w:rsidRPr="00425A66" w:rsidRDefault="005345B5" w:rsidP="005345B5">
      <w:pPr>
        <w:spacing w:line="360" w:lineRule="auto"/>
        <w:jc w:val="both"/>
        <w:rPr>
          <w:rFonts w:ascii="Arial" w:hAnsi="Arial" w:cs="Arial"/>
          <w:sz w:val="24"/>
        </w:rPr>
      </w:pPr>
      <w:r w:rsidRPr="00425A66">
        <w:rPr>
          <w:rFonts w:ascii="Arial" w:hAnsi="Arial" w:cs="Arial"/>
          <w:sz w:val="24"/>
        </w:rPr>
        <w:t>V celostni grafični podobi so predstavljeni tudi osnovni elementi celostne grafične podobe podjetja. Tiskovine so pomembne, saj se podjetje preko njih pojavlja v širši javnosti. V naši so predstavljene vizitka, zloženka, dopisni list ter plakat.</w:t>
      </w:r>
    </w:p>
    <w:p w14:paraId="42E7DD42" w14:textId="77777777" w:rsidR="005345B5" w:rsidRPr="00425A66" w:rsidRDefault="005345B5" w:rsidP="005345B5">
      <w:pPr>
        <w:spacing w:line="360" w:lineRule="auto"/>
        <w:jc w:val="both"/>
        <w:rPr>
          <w:rFonts w:ascii="Arial" w:hAnsi="Arial" w:cs="Arial"/>
          <w:sz w:val="24"/>
        </w:rPr>
      </w:pPr>
    </w:p>
    <w:p w14:paraId="4194CD2D" w14:textId="72823D7D" w:rsidR="005345B5" w:rsidRPr="00425A66" w:rsidRDefault="005345B5" w:rsidP="005345B5">
      <w:pPr>
        <w:spacing w:line="360" w:lineRule="auto"/>
        <w:jc w:val="center"/>
        <w:rPr>
          <w:rFonts w:ascii="Arial" w:hAnsi="Arial" w:cs="Arial"/>
          <w:sz w:val="24"/>
        </w:rPr>
      </w:pPr>
      <w:r w:rsidRPr="00425A66">
        <w:rPr>
          <w:rFonts w:ascii="Arial" w:hAnsi="Arial" w:cs="Arial"/>
          <w:noProof/>
          <w:lang w:eastAsia="sl-SI"/>
        </w:rPr>
        <w:drawing>
          <wp:inline distT="0" distB="0" distL="0" distR="0" wp14:anchorId="78E6F626" wp14:editId="3CB55C7A">
            <wp:extent cx="4191000" cy="29781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202" t="8501" r="19660" b="2890"/>
                    <a:stretch/>
                  </pic:blipFill>
                  <pic:spPr bwMode="auto">
                    <a:xfrm>
                      <a:off x="0" y="0"/>
                      <a:ext cx="4191000" cy="2978150"/>
                    </a:xfrm>
                    <a:prstGeom prst="rect">
                      <a:avLst/>
                    </a:prstGeom>
                    <a:ln>
                      <a:noFill/>
                    </a:ln>
                    <a:extLst>
                      <a:ext uri="{53640926-AAD7-44D8-BBD7-CCE9431645EC}">
                        <a14:shadowObscured xmlns:a14="http://schemas.microsoft.com/office/drawing/2010/main"/>
                      </a:ext>
                    </a:extLst>
                  </pic:spPr>
                </pic:pic>
              </a:graphicData>
            </a:graphic>
          </wp:inline>
        </w:drawing>
      </w:r>
    </w:p>
    <w:p w14:paraId="097DDDCC" w14:textId="460A8F4C" w:rsidR="005345B5" w:rsidRPr="00425A66" w:rsidRDefault="005345B5" w:rsidP="005345B5">
      <w:pPr>
        <w:spacing w:line="360" w:lineRule="auto"/>
        <w:jc w:val="center"/>
        <w:rPr>
          <w:rFonts w:ascii="Arial" w:hAnsi="Arial" w:cs="Arial"/>
          <w:sz w:val="24"/>
        </w:rPr>
      </w:pPr>
    </w:p>
    <w:p w14:paraId="619F52C5" w14:textId="77777777" w:rsidR="006C61F9" w:rsidRPr="00425A66" w:rsidRDefault="006C61F9" w:rsidP="005345B5">
      <w:pPr>
        <w:spacing w:line="360" w:lineRule="auto"/>
        <w:jc w:val="center"/>
        <w:rPr>
          <w:rFonts w:ascii="Arial" w:hAnsi="Arial" w:cs="Arial"/>
          <w:noProof/>
        </w:rPr>
      </w:pPr>
    </w:p>
    <w:p w14:paraId="4D94DEE4" w14:textId="77777777" w:rsidR="006C61F9" w:rsidRPr="00425A66" w:rsidRDefault="006C61F9" w:rsidP="005345B5">
      <w:pPr>
        <w:spacing w:line="360" w:lineRule="auto"/>
        <w:jc w:val="center"/>
        <w:rPr>
          <w:rFonts w:ascii="Arial" w:hAnsi="Arial" w:cs="Arial"/>
          <w:noProof/>
        </w:rPr>
      </w:pPr>
    </w:p>
    <w:p w14:paraId="1E281DDE" w14:textId="6C4A77F0" w:rsidR="005345B5" w:rsidRPr="00425A66" w:rsidRDefault="005345B5" w:rsidP="005345B5">
      <w:pPr>
        <w:spacing w:line="360" w:lineRule="auto"/>
        <w:jc w:val="center"/>
        <w:rPr>
          <w:rFonts w:ascii="Arial" w:hAnsi="Arial" w:cs="Arial"/>
          <w:sz w:val="24"/>
        </w:rPr>
      </w:pPr>
    </w:p>
    <w:p w14:paraId="0492764B" w14:textId="77777777" w:rsidR="005345B5" w:rsidRPr="00425A66" w:rsidRDefault="005345B5" w:rsidP="005345B5">
      <w:pPr>
        <w:spacing w:line="360" w:lineRule="auto"/>
        <w:jc w:val="center"/>
        <w:rPr>
          <w:rFonts w:ascii="Arial" w:hAnsi="Arial" w:cs="Arial"/>
          <w:noProof/>
        </w:rPr>
      </w:pPr>
    </w:p>
    <w:p w14:paraId="502083AF" w14:textId="7072F0F2" w:rsidR="005345B5" w:rsidRPr="00425A66" w:rsidRDefault="005345B5" w:rsidP="005345B5">
      <w:pPr>
        <w:spacing w:line="360" w:lineRule="auto"/>
        <w:jc w:val="center"/>
        <w:rPr>
          <w:rFonts w:ascii="Arial" w:hAnsi="Arial" w:cs="Arial"/>
          <w:sz w:val="24"/>
        </w:rPr>
      </w:pPr>
      <w:r w:rsidRPr="00425A66">
        <w:rPr>
          <w:rFonts w:ascii="Arial" w:hAnsi="Arial" w:cs="Arial"/>
          <w:noProof/>
          <w:lang w:eastAsia="sl-SI"/>
        </w:rPr>
        <w:lastRenderedPageBreak/>
        <w:drawing>
          <wp:inline distT="0" distB="0" distL="0" distR="0" wp14:anchorId="520D508E" wp14:editId="34DF2A9F">
            <wp:extent cx="4203700" cy="2908300"/>
            <wp:effectExtent l="0" t="0" r="635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883" t="9447" r="19766" b="4025"/>
                    <a:stretch/>
                  </pic:blipFill>
                  <pic:spPr bwMode="auto">
                    <a:xfrm>
                      <a:off x="0" y="0"/>
                      <a:ext cx="4203700" cy="2908300"/>
                    </a:xfrm>
                    <a:prstGeom prst="rect">
                      <a:avLst/>
                    </a:prstGeom>
                    <a:ln>
                      <a:noFill/>
                    </a:ln>
                    <a:extLst>
                      <a:ext uri="{53640926-AAD7-44D8-BBD7-CCE9431645EC}">
                        <a14:shadowObscured xmlns:a14="http://schemas.microsoft.com/office/drawing/2010/main"/>
                      </a:ext>
                    </a:extLst>
                  </pic:spPr>
                </pic:pic>
              </a:graphicData>
            </a:graphic>
          </wp:inline>
        </w:drawing>
      </w:r>
    </w:p>
    <w:p w14:paraId="36432BE5" w14:textId="77777777" w:rsidR="006C61F9" w:rsidRPr="00425A66" w:rsidRDefault="006C61F9" w:rsidP="005345B5">
      <w:pPr>
        <w:spacing w:line="360" w:lineRule="auto"/>
        <w:jc w:val="both"/>
        <w:rPr>
          <w:rFonts w:ascii="Arial" w:hAnsi="Arial" w:cs="Arial"/>
          <w:sz w:val="24"/>
        </w:rPr>
      </w:pPr>
    </w:p>
    <w:p w14:paraId="7A65DAD6" w14:textId="260C05B1" w:rsidR="005345B5" w:rsidRPr="00425A66" w:rsidRDefault="005345B5" w:rsidP="005345B5">
      <w:pPr>
        <w:spacing w:line="360" w:lineRule="auto"/>
        <w:jc w:val="both"/>
        <w:rPr>
          <w:rFonts w:ascii="Arial" w:hAnsi="Arial" w:cs="Arial"/>
          <w:sz w:val="24"/>
        </w:rPr>
      </w:pPr>
      <w:r w:rsidRPr="00425A66">
        <w:rPr>
          <w:rFonts w:ascii="Arial" w:hAnsi="Arial" w:cs="Arial"/>
          <w:sz w:val="24"/>
        </w:rPr>
        <w:t>V celostni grafični podobi pa smo predstavili tudi uporabo logotipa na različnih promocijskih sredstvih in sicer majici, kemičnem svinčnik ter USB- ključku.</w:t>
      </w:r>
    </w:p>
    <w:p w14:paraId="1DEB4026" w14:textId="50EA3CCA" w:rsidR="00140A4B" w:rsidRPr="00425A66" w:rsidRDefault="005345B5" w:rsidP="005345B5">
      <w:pPr>
        <w:spacing w:line="360" w:lineRule="auto"/>
        <w:jc w:val="center"/>
        <w:rPr>
          <w:rFonts w:ascii="Arial" w:hAnsi="Arial" w:cs="Arial"/>
          <w:sz w:val="24"/>
        </w:rPr>
      </w:pPr>
      <w:r w:rsidRPr="00425A66">
        <w:rPr>
          <w:rFonts w:ascii="Arial" w:hAnsi="Arial" w:cs="Arial"/>
          <w:noProof/>
          <w:sz w:val="24"/>
          <w:lang w:eastAsia="sl-SI"/>
        </w:rPr>
        <w:drawing>
          <wp:inline distT="0" distB="0" distL="0" distR="0" wp14:anchorId="452AF8B5" wp14:editId="51439823">
            <wp:extent cx="3762598" cy="41592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jica-škaflaj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4044" cy="4160849"/>
                    </a:xfrm>
                    <a:prstGeom prst="rect">
                      <a:avLst/>
                    </a:prstGeom>
                  </pic:spPr>
                </pic:pic>
              </a:graphicData>
            </a:graphic>
          </wp:inline>
        </w:drawing>
      </w:r>
      <w:r w:rsidR="00140A4B" w:rsidRPr="00425A66">
        <w:rPr>
          <w:rFonts w:ascii="Arial" w:hAnsi="Arial" w:cs="Arial"/>
          <w:sz w:val="24"/>
        </w:rPr>
        <w:br w:type="page"/>
      </w:r>
    </w:p>
    <w:p w14:paraId="19BEF58D" w14:textId="4AE0466F" w:rsidR="00140A4B" w:rsidRPr="00425A66" w:rsidRDefault="00A24204" w:rsidP="00A24204">
      <w:pPr>
        <w:pStyle w:val="Naslov1"/>
        <w:rPr>
          <w:rFonts w:cs="Arial"/>
        </w:rPr>
      </w:pPr>
      <w:bookmarkStart w:id="19" w:name="_Toc89853909"/>
      <w:r w:rsidRPr="00425A66">
        <w:rPr>
          <w:rFonts w:cs="Arial"/>
        </w:rPr>
        <w:lastRenderedPageBreak/>
        <w:t>15</w:t>
      </w:r>
      <w:r w:rsidRPr="00425A66">
        <w:rPr>
          <w:rFonts w:cs="Arial"/>
        </w:rPr>
        <w:tab/>
      </w:r>
      <w:r w:rsidR="00140A4B" w:rsidRPr="00425A66">
        <w:rPr>
          <w:rFonts w:cs="Arial"/>
        </w:rPr>
        <w:t>PROMOCIJSKI VIDEO</w:t>
      </w:r>
      <w:bookmarkEnd w:id="19"/>
    </w:p>
    <w:p w14:paraId="74473CEF" w14:textId="77777777" w:rsidR="00BF25D7" w:rsidRPr="00425A66" w:rsidRDefault="00BF25D7">
      <w:pPr>
        <w:rPr>
          <w:rFonts w:ascii="Arial" w:hAnsi="Arial" w:cs="Arial"/>
          <w:sz w:val="28"/>
        </w:rPr>
      </w:pPr>
    </w:p>
    <w:p w14:paraId="0E713995" w14:textId="290D27CE" w:rsidR="00BF25D7" w:rsidRPr="00425A66" w:rsidRDefault="00BF25D7" w:rsidP="00BF25D7">
      <w:pPr>
        <w:spacing w:line="360" w:lineRule="auto"/>
        <w:jc w:val="both"/>
        <w:rPr>
          <w:rFonts w:ascii="Arial" w:hAnsi="Arial" w:cs="Arial"/>
          <w:sz w:val="24"/>
        </w:rPr>
      </w:pPr>
      <w:r w:rsidRPr="00425A66">
        <w:rPr>
          <w:rFonts w:ascii="Arial" w:hAnsi="Arial" w:cs="Arial"/>
          <w:sz w:val="24"/>
        </w:rPr>
        <w:t xml:space="preserve">Promocijski video je dialog med dvema prijateljema v baru, ki se pogovarjata kam bi peljala svoji punci na izlet. Med pogovorom ju sliši natakar in jima predlaga </w:t>
      </w:r>
      <w:proofErr w:type="spellStart"/>
      <w:r w:rsidRPr="00425A66">
        <w:rPr>
          <w:rFonts w:ascii="Arial" w:hAnsi="Arial" w:cs="Arial"/>
          <w:sz w:val="24"/>
        </w:rPr>
        <w:t>Škaflajt</w:t>
      </w:r>
      <w:proofErr w:type="spellEnd"/>
      <w:r w:rsidRPr="00425A66">
        <w:rPr>
          <w:rFonts w:ascii="Arial" w:hAnsi="Arial" w:cs="Arial"/>
          <w:sz w:val="24"/>
        </w:rPr>
        <w:t xml:space="preserve"> nad katerim se tudi navdušita in si v glavi predstavljata filmske prizore.</w:t>
      </w:r>
    </w:p>
    <w:p w14:paraId="78BCCACC" w14:textId="77777777" w:rsidR="00BF25D7" w:rsidRPr="00425A66" w:rsidRDefault="00BF25D7" w:rsidP="00BF25D7">
      <w:pPr>
        <w:spacing w:line="360" w:lineRule="auto"/>
        <w:jc w:val="both"/>
        <w:rPr>
          <w:rFonts w:ascii="Arial" w:hAnsi="Arial" w:cs="Arial"/>
          <w:sz w:val="24"/>
        </w:rPr>
      </w:pPr>
    </w:p>
    <w:p w14:paraId="28BAC90B" w14:textId="7704D290" w:rsidR="00BF25D7" w:rsidRPr="00425A66" w:rsidRDefault="00BF25D7" w:rsidP="00BF25D7">
      <w:pPr>
        <w:spacing w:line="360" w:lineRule="auto"/>
        <w:jc w:val="both"/>
        <w:rPr>
          <w:rFonts w:ascii="Arial" w:hAnsi="Arial" w:cs="Arial"/>
          <w:sz w:val="24"/>
        </w:rPr>
      </w:pPr>
      <w:r w:rsidRPr="00425A66">
        <w:rPr>
          <w:rFonts w:ascii="Arial" w:hAnsi="Arial" w:cs="Arial"/>
          <w:sz w:val="24"/>
        </w:rPr>
        <w:t xml:space="preserve">Pogovor je komičen, saj v njem prepoznamo dva zmedena moška, ki nista domača pri ugajanju ženskih želja. Da je dialog še toliko bolj smešen, uporabita dolenjski naglas in žargon. </w:t>
      </w:r>
    </w:p>
    <w:p w14:paraId="0F0EE483" w14:textId="77777777" w:rsidR="00BF25D7" w:rsidRPr="00425A66" w:rsidRDefault="00BF25D7" w:rsidP="00BF25D7">
      <w:pPr>
        <w:spacing w:line="360" w:lineRule="auto"/>
        <w:jc w:val="both"/>
        <w:rPr>
          <w:rFonts w:ascii="Arial" w:hAnsi="Arial" w:cs="Arial"/>
          <w:sz w:val="24"/>
        </w:rPr>
      </w:pPr>
    </w:p>
    <w:p w14:paraId="292A3927" w14:textId="20BF8284" w:rsidR="00140A4B" w:rsidRPr="00425A66" w:rsidRDefault="00BF25D7" w:rsidP="00BF25D7">
      <w:pPr>
        <w:spacing w:line="360" w:lineRule="auto"/>
        <w:jc w:val="both"/>
        <w:rPr>
          <w:rFonts w:ascii="Arial" w:hAnsi="Arial" w:cs="Arial"/>
          <w:sz w:val="28"/>
        </w:rPr>
      </w:pPr>
      <w:r w:rsidRPr="00425A66">
        <w:rPr>
          <w:rFonts w:ascii="Arial" w:hAnsi="Arial" w:cs="Arial"/>
          <w:sz w:val="24"/>
        </w:rPr>
        <w:t>Video je posnet v baru na lokaciji, kjer bi tudi izvajali našo storitev.</w:t>
      </w:r>
      <w:r w:rsidR="00140A4B" w:rsidRPr="00425A66">
        <w:rPr>
          <w:rFonts w:ascii="Arial" w:hAnsi="Arial" w:cs="Arial"/>
          <w:sz w:val="28"/>
        </w:rPr>
        <w:br w:type="page"/>
      </w:r>
    </w:p>
    <w:p w14:paraId="1B96D0B3" w14:textId="054B172A" w:rsidR="00140A4B" w:rsidRPr="00425A66" w:rsidRDefault="00A24204" w:rsidP="00A24204">
      <w:pPr>
        <w:pStyle w:val="Naslov1"/>
        <w:rPr>
          <w:rFonts w:cs="Arial"/>
        </w:rPr>
      </w:pPr>
      <w:bookmarkStart w:id="20" w:name="_Toc89853910"/>
      <w:r w:rsidRPr="00425A66">
        <w:rPr>
          <w:rFonts w:cs="Arial"/>
        </w:rPr>
        <w:lastRenderedPageBreak/>
        <w:t>16</w:t>
      </w:r>
      <w:r w:rsidRPr="00425A66">
        <w:rPr>
          <w:rFonts w:cs="Arial"/>
        </w:rPr>
        <w:tab/>
      </w:r>
      <w:r w:rsidR="00140A4B" w:rsidRPr="00425A66">
        <w:rPr>
          <w:rFonts w:cs="Arial"/>
        </w:rPr>
        <w:t>ZAKLJUČEK</w:t>
      </w:r>
      <w:bookmarkEnd w:id="20"/>
    </w:p>
    <w:p w14:paraId="2235645B" w14:textId="7FE818C3" w:rsidR="00140A4B" w:rsidRPr="00425A66" w:rsidRDefault="00140A4B" w:rsidP="004B7575">
      <w:pPr>
        <w:spacing w:line="360" w:lineRule="auto"/>
        <w:jc w:val="both"/>
        <w:rPr>
          <w:rFonts w:ascii="Arial" w:hAnsi="Arial" w:cs="Arial"/>
          <w:sz w:val="28"/>
        </w:rPr>
      </w:pPr>
    </w:p>
    <w:p w14:paraId="060AE44F" w14:textId="480A13E0" w:rsidR="006C61F9" w:rsidRPr="00425A66" w:rsidRDefault="006C61F9" w:rsidP="004B7575">
      <w:pPr>
        <w:spacing w:line="360" w:lineRule="auto"/>
        <w:jc w:val="both"/>
        <w:rPr>
          <w:rFonts w:ascii="Arial" w:hAnsi="Arial" w:cs="Arial"/>
          <w:sz w:val="24"/>
        </w:rPr>
      </w:pPr>
      <w:r w:rsidRPr="00425A66">
        <w:rPr>
          <w:rFonts w:ascii="Arial" w:hAnsi="Arial" w:cs="Arial"/>
          <w:sz w:val="24"/>
        </w:rPr>
        <w:t>Med pisanjem projektne naloge smo pridobili ogromno znanja in izkušenj na področju pisanja projektov in razvijanju ideje. Med projektom smo se s sodelovanjem s sošolci še bolj povezali in se izboljšali pri skupinskem delu.</w:t>
      </w:r>
    </w:p>
    <w:p w14:paraId="45A94EEB" w14:textId="0B455F59" w:rsidR="006C61F9" w:rsidRPr="00425A66" w:rsidRDefault="006C61F9" w:rsidP="004B7575">
      <w:pPr>
        <w:spacing w:line="360" w:lineRule="auto"/>
        <w:jc w:val="both"/>
        <w:rPr>
          <w:rFonts w:ascii="Arial" w:hAnsi="Arial" w:cs="Arial"/>
          <w:sz w:val="28"/>
        </w:rPr>
      </w:pPr>
    </w:p>
    <w:p w14:paraId="7F6781DD" w14:textId="3F995772" w:rsidR="006C61F9" w:rsidRPr="00425A66" w:rsidRDefault="006C61F9" w:rsidP="004B7575">
      <w:pPr>
        <w:spacing w:line="360" w:lineRule="auto"/>
        <w:jc w:val="both"/>
        <w:rPr>
          <w:rFonts w:ascii="Arial" w:hAnsi="Arial" w:cs="Arial"/>
          <w:sz w:val="24"/>
        </w:rPr>
      </w:pPr>
      <w:r w:rsidRPr="00425A66">
        <w:rPr>
          <w:rFonts w:ascii="Arial" w:hAnsi="Arial" w:cs="Arial"/>
          <w:sz w:val="24"/>
        </w:rPr>
        <w:t>Pri projektu smo tudi spoznali veliko o zdravilnih učinkih vode</w:t>
      </w:r>
      <w:r w:rsidR="001A3B6F" w:rsidRPr="00425A66">
        <w:rPr>
          <w:rFonts w:ascii="Arial" w:hAnsi="Arial" w:cs="Arial"/>
          <w:sz w:val="24"/>
        </w:rPr>
        <w:t xml:space="preserve"> in o pomembnosti tega naravnega vira na sploh. Zelo smo veseli, da živimo na tako bogatem območju z vodo. V prihodnje jo bomo še bolj cenili in se bolj zavedno posluževali z njo.</w:t>
      </w:r>
    </w:p>
    <w:p w14:paraId="49AB39DF" w14:textId="48D7EC5D" w:rsidR="001A3B6F" w:rsidRPr="00425A66" w:rsidRDefault="001A3B6F" w:rsidP="004B7575">
      <w:pPr>
        <w:spacing w:line="360" w:lineRule="auto"/>
        <w:jc w:val="both"/>
        <w:rPr>
          <w:rFonts w:ascii="Arial" w:hAnsi="Arial" w:cs="Arial"/>
          <w:sz w:val="24"/>
        </w:rPr>
      </w:pPr>
    </w:p>
    <w:p w14:paraId="1E938926" w14:textId="20452F61" w:rsidR="001A3B6F" w:rsidRPr="00425A66" w:rsidRDefault="001A3B6F" w:rsidP="004B7575">
      <w:pPr>
        <w:spacing w:line="360" w:lineRule="auto"/>
        <w:jc w:val="both"/>
        <w:rPr>
          <w:rFonts w:ascii="Arial" w:hAnsi="Arial" w:cs="Arial"/>
          <w:sz w:val="24"/>
        </w:rPr>
      </w:pPr>
      <w:r w:rsidRPr="00425A66">
        <w:rPr>
          <w:rFonts w:ascii="Arial" w:hAnsi="Arial" w:cs="Arial"/>
          <w:sz w:val="24"/>
        </w:rPr>
        <w:t xml:space="preserve">Na koncu bi se radi zahvalili mentorici Jerci Božič Kranjec za usmerjanje pri razvijanju ideje in pri lažjem razumevanju teme ter pregledu projektne naloge in ostalih izdelkov. V veliko nam je bil tudi profesor Uroš </w:t>
      </w:r>
      <w:proofErr w:type="spellStart"/>
      <w:r w:rsidRPr="00425A66">
        <w:rPr>
          <w:rFonts w:ascii="Arial" w:hAnsi="Arial" w:cs="Arial"/>
          <w:sz w:val="24"/>
        </w:rPr>
        <w:t>Razstresen</w:t>
      </w:r>
      <w:proofErr w:type="spellEnd"/>
      <w:r w:rsidRPr="00425A66">
        <w:rPr>
          <w:rFonts w:ascii="Arial" w:hAnsi="Arial" w:cs="Arial"/>
          <w:sz w:val="24"/>
        </w:rPr>
        <w:t xml:space="preserve"> pri snemanju, montaži in izposoji opreme.</w:t>
      </w:r>
    </w:p>
    <w:p w14:paraId="19375F4D" w14:textId="7C4FD640" w:rsidR="001A3B6F" w:rsidRPr="00425A66" w:rsidRDefault="001A3B6F" w:rsidP="004B7575">
      <w:pPr>
        <w:spacing w:line="360" w:lineRule="auto"/>
        <w:jc w:val="both"/>
        <w:rPr>
          <w:rFonts w:ascii="Arial" w:hAnsi="Arial" w:cs="Arial"/>
          <w:sz w:val="24"/>
        </w:rPr>
      </w:pPr>
    </w:p>
    <w:p w14:paraId="1DDB47D1" w14:textId="005EEC6E" w:rsidR="001A3B6F" w:rsidRPr="00425A66" w:rsidRDefault="001A3B6F" w:rsidP="004B7575">
      <w:pPr>
        <w:spacing w:line="360" w:lineRule="auto"/>
        <w:jc w:val="both"/>
        <w:rPr>
          <w:rFonts w:ascii="Arial" w:hAnsi="Arial" w:cs="Arial"/>
          <w:sz w:val="24"/>
        </w:rPr>
      </w:pPr>
    </w:p>
    <w:p w14:paraId="54A0E0B9" w14:textId="77777777" w:rsidR="001A3B6F" w:rsidRPr="00425A66" w:rsidRDefault="001A3B6F" w:rsidP="004B7575">
      <w:pPr>
        <w:spacing w:line="360" w:lineRule="auto"/>
        <w:jc w:val="both"/>
        <w:rPr>
          <w:rFonts w:ascii="Arial" w:hAnsi="Arial" w:cs="Arial"/>
          <w:sz w:val="24"/>
        </w:rPr>
      </w:pPr>
    </w:p>
    <w:p w14:paraId="6D1AE793" w14:textId="3C32F29B" w:rsidR="001A3B6F" w:rsidRPr="00425A66" w:rsidRDefault="001A3B6F" w:rsidP="004B7575">
      <w:pPr>
        <w:spacing w:line="360" w:lineRule="auto"/>
        <w:jc w:val="both"/>
        <w:rPr>
          <w:rFonts w:ascii="Arial" w:hAnsi="Arial" w:cs="Arial"/>
          <w:sz w:val="28"/>
        </w:rPr>
      </w:pPr>
    </w:p>
    <w:p w14:paraId="0991F60F" w14:textId="77777777" w:rsidR="001A3B6F" w:rsidRPr="00425A66" w:rsidRDefault="001A3B6F" w:rsidP="004B7575">
      <w:pPr>
        <w:spacing w:line="360" w:lineRule="auto"/>
        <w:jc w:val="both"/>
        <w:rPr>
          <w:rFonts w:ascii="Arial" w:hAnsi="Arial" w:cs="Arial"/>
          <w:sz w:val="28"/>
        </w:rPr>
      </w:pPr>
    </w:p>
    <w:p w14:paraId="2B274768" w14:textId="1CEB2545" w:rsidR="006C61F9" w:rsidRPr="00425A66" w:rsidRDefault="006C61F9" w:rsidP="004B7575">
      <w:pPr>
        <w:spacing w:line="360" w:lineRule="auto"/>
        <w:jc w:val="both"/>
        <w:rPr>
          <w:rFonts w:ascii="Arial" w:hAnsi="Arial" w:cs="Arial"/>
          <w:sz w:val="28"/>
        </w:rPr>
      </w:pPr>
    </w:p>
    <w:p w14:paraId="04017C4C" w14:textId="77777777" w:rsidR="006C61F9" w:rsidRPr="00425A66" w:rsidRDefault="006C61F9" w:rsidP="004B7575">
      <w:pPr>
        <w:spacing w:line="360" w:lineRule="auto"/>
        <w:jc w:val="both"/>
        <w:rPr>
          <w:rFonts w:ascii="Arial" w:hAnsi="Arial" w:cs="Arial"/>
          <w:sz w:val="28"/>
        </w:rPr>
      </w:pPr>
    </w:p>
    <w:p w14:paraId="6D2F9CA1" w14:textId="77777777" w:rsidR="006C61F9" w:rsidRPr="00425A66" w:rsidRDefault="006C61F9" w:rsidP="004B7575">
      <w:pPr>
        <w:spacing w:line="360" w:lineRule="auto"/>
        <w:jc w:val="both"/>
        <w:rPr>
          <w:rFonts w:ascii="Arial" w:hAnsi="Arial" w:cs="Arial"/>
          <w:sz w:val="28"/>
        </w:rPr>
      </w:pPr>
    </w:p>
    <w:sectPr w:rsidR="006C61F9" w:rsidRPr="00425A66">
      <w:pgSz w:w="11910" w:h="16840"/>
      <w:pgMar w:top="1360" w:right="900" w:bottom="280" w:left="1600" w:header="756"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19376" w14:textId="77777777" w:rsidR="00D2106D" w:rsidRDefault="00D2106D">
      <w:r>
        <w:separator/>
      </w:r>
    </w:p>
  </w:endnote>
  <w:endnote w:type="continuationSeparator" w:id="0">
    <w:p w14:paraId="19E38D6D" w14:textId="77777777" w:rsidR="00D2106D" w:rsidRDefault="00D2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20164" w14:textId="77777777" w:rsidR="00D2106D" w:rsidRDefault="00D2106D">
      <w:r>
        <w:separator/>
      </w:r>
    </w:p>
  </w:footnote>
  <w:footnote w:type="continuationSeparator" w:id="0">
    <w:p w14:paraId="5BD6E013" w14:textId="77777777" w:rsidR="00D2106D" w:rsidRDefault="00D21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924D" w14:textId="72D6D93A" w:rsidR="000C0D4C" w:rsidRDefault="00186237">
    <w:pPr>
      <w:pStyle w:val="Telobesedila"/>
      <w:spacing w:line="14" w:lineRule="auto"/>
      <w:rPr>
        <w:sz w:val="20"/>
      </w:rPr>
    </w:pPr>
    <w:r>
      <w:rPr>
        <w:noProof/>
        <w:lang w:eastAsia="sl-SI"/>
      </w:rPr>
      <mc:AlternateContent>
        <mc:Choice Requires="wps">
          <w:drawing>
            <wp:anchor distT="0" distB="0" distL="114300" distR="114300" simplePos="0" relativeHeight="251657728" behindDoc="1" locked="0" layoutInCell="1" allowOverlap="1" wp14:anchorId="195A3F29" wp14:editId="3243EC8E">
              <wp:simplePos x="0" y="0"/>
              <wp:positionH relativeFrom="page">
                <wp:posOffset>6480175</wp:posOffset>
              </wp:positionH>
              <wp:positionV relativeFrom="page">
                <wp:posOffset>467360</wp:posOffset>
              </wp:positionV>
              <wp:extent cx="220345"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CDF4" w14:textId="6E8B9C9D" w:rsidR="000C0D4C" w:rsidRDefault="000E64C2">
                          <w:pPr>
                            <w:spacing w:line="244" w:lineRule="exact"/>
                            <w:ind w:left="60"/>
                          </w:pPr>
                          <w:r>
                            <w:fldChar w:fldCharType="begin"/>
                          </w:r>
                          <w:r>
                            <w:instrText xml:space="preserve"> PAGE </w:instrText>
                          </w:r>
                          <w:r>
                            <w:fldChar w:fldCharType="separate"/>
                          </w:r>
                          <w:r w:rsidR="00BF25D7">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3F29" id="_x0000_t202" coordsize="21600,21600" o:spt="202" path="m,l,21600r21600,l21600,xe">
              <v:stroke joinstyle="miter"/>
              <v:path gradientshapeok="t" o:connecttype="rect"/>
            </v:shapetype>
            <v:shape id="Text Box 1" o:spid="_x0000_s1026" type="#_x0000_t202" style="position:absolute;margin-left:510.25pt;margin-top:36.8pt;width:17.3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" filled="f" stroked="f">
              <v:textbox inset="0,0,0,0">
                <w:txbxContent>
                  <w:p w14:paraId="3635CDF4" w14:textId="6E8B9C9D" w:rsidR="000C0D4C" w:rsidRDefault="000E64C2">
                    <w:pPr>
                      <w:spacing w:line="244" w:lineRule="exact"/>
                      <w:ind w:left="60"/>
                    </w:pPr>
                    <w:r>
                      <w:fldChar w:fldCharType="begin"/>
                    </w:r>
                    <w:r>
                      <w:instrText xml:space="preserve"> PAGE </w:instrText>
                    </w:r>
                    <w:r>
                      <w:fldChar w:fldCharType="separate"/>
                    </w:r>
                    <w:r w:rsidR="00BF25D7">
                      <w:rPr>
                        <w:noProof/>
                      </w:rPr>
                      <w:t>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7150"/>
    <w:multiLevelType w:val="hybridMultilevel"/>
    <w:tmpl w:val="D1566D5A"/>
    <w:lvl w:ilvl="0" w:tplc="9CF88238">
      <w:numFmt w:val="bullet"/>
      <w:lvlText w:val=""/>
      <w:lvlJc w:val="left"/>
      <w:pPr>
        <w:ind w:left="721" w:hanging="360"/>
      </w:pPr>
      <w:rPr>
        <w:rFonts w:ascii="Symbol" w:eastAsia="Symbol" w:hAnsi="Symbol" w:cs="Symbol" w:hint="default"/>
        <w:w w:val="100"/>
        <w:sz w:val="24"/>
        <w:szCs w:val="24"/>
        <w:lang w:val="sl-SI" w:eastAsia="en-US" w:bidi="ar-SA"/>
      </w:rPr>
    </w:lvl>
    <w:lvl w:ilvl="1" w:tplc="46DCF65E">
      <w:numFmt w:val="bullet"/>
      <w:lvlText w:val="•"/>
      <w:lvlJc w:val="left"/>
      <w:pPr>
        <w:ind w:left="1578" w:hanging="360"/>
      </w:pPr>
      <w:rPr>
        <w:rFonts w:hint="default"/>
        <w:lang w:val="sl-SI" w:eastAsia="en-US" w:bidi="ar-SA"/>
      </w:rPr>
    </w:lvl>
    <w:lvl w:ilvl="2" w:tplc="30D00586">
      <w:numFmt w:val="bullet"/>
      <w:lvlText w:val="•"/>
      <w:lvlJc w:val="left"/>
      <w:pPr>
        <w:ind w:left="2437" w:hanging="360"/>
      </w:pPr>
      <w:rPr>
        <w:rFonts w:hint="default"/>
        <w:lang w:val="sl-SI" w:eastAsia="en-US" w:bidi="ar-SA"/>
      </w:rPr>
    </w:lvl>
    <w:lvl w:ilvl="3" w:tplc="1DF80866">
      <w:numFmt w:val="bullet"/>
      <w:lvlText w:val="•"/>
      <w:lvlJc w:val="left"/>
      <w:pPr>
        <w:ind w:left="3295" w:hanging="360"/>
      </w:pPr>
      <w:rPr>
        <w:rFonts w:hint="default"/>
        <w:lang w:val="sl-SI" w:eastAsia="en-US" w:bidi="ar-SA"/>
      </w:rPr>
    </w:lvl>
    <w:lvl w:ilvl="4" w:tplc="7AE2D058">
      <w:numFmt w:val="bullet"/>
      <w:lvlText w:val="•"/>
      <w:lvlJc w:val="left"/>
      <w:pPr>
        <w:ind w:left="4154" w:hanging="360"/>
      </w:pPr>
      <w:rPr>
        <w:rFonts w:hint="default"/>
        <w:lang w:val="sl-SI" w:eastAsia="en-US" w:bidi="ar-SA"/>
      </w:rPr>
    </w:lvl>
    <w:lvl w:ilvl="5" w:tplc="4974692A">
      <w:numFmt w:val="bullet"/>
      <w:lvlText w:val="•"/>
      <w:lvlJc w:val="left"/>
      <w:pPr>
        <w:ind w:left="5012" w:hanging="360"/>
      </w:pPr>
      <w:rPr>
        <w:rFonts w:hint="default"/>
        <w:lang w:val="sl-SI" w:eastAsia="en-US" w:bidi="ar-SA"/>
      </w:rPr>
    </w:lvl>
    <w:lvl w:ilvl="6" w:tplc="FB442422">
      <w:numFmt w:val="bullet"/>
      <w:lvlText w:val="•"/>
      <w:lvlJc w:val="left"/>
      <w:pPr>
        <w:ind w:left="5871" w:hanging="360"/>
      </w:pPr>
      <w:rPr>
        <w:rFonts w:hint="default"/>
        <w:lang w:val="sl-SI" w:eastAsia="en-US" w:bidi="ar-SA"/>
      </w:rPr>
    </w:lvl>
    <w:lvl w:ilvl="7" w:tplc="9F5C1D7A">
      <w:numFmt w:val="bullet"/>
      <w:lvlText w:val="•"/>
      <w:lvlJc w:val="left"/>
      <w:pPr>
        <w:ind w:left="6729" w:hanging="360"/>
      </w:pPr>
      <w:rPr>
        <w:rFonts w:hint="default"/>
        <w:lang w:val="sl-SI" w:eastAsia="en-US" w:bidi="ar-SA"/>
      </w:rPr>
    </w:lvl>
    <w:lvl w:ilvl="8" w:tplc="3DAEBD78">
      <w:numFmt w:val="bullet"/>
      <w:lvlText w:val="•"/>
      <w:lvlJc w:val="left"/>
      <w:pPr>
        <w:ind w:left="7588" w:hanging="360"/>
      </w:pPr>
      <w:rPr>
        <w:rFonts w:hint="default"/>
        <w:lang w:val="sl-SI" w:eastAsia="en-US" w:bidi="ar-SA"/>
      </w:rPr>
    </w:lvl>
  </w:abstractNum>
  <w:abstractNum w:abstractNumId="1" w15:restartNumberingAfterBreak="0">
    <w:nsid w:val="230E0F1E"/>
    <w:multiLevelType w:val="hybridMultilevel"/>
    <w:tmpl w:val="34E83AA8"/>
    <w:lvl w:ilvl="0" w:tplc="52A028C4">
      <w:start w:val="1"/>
      <w:numFmt w:val="decimal"/>
      <w:lvlText w:val="%1"/>
      <w:lvlJc w:val="left"/>
      <w:pPr>
        <w:ind w:left="520" w:hanging="420"/>
      </w:pPr>
      <w:rPr>
        <w:rFonts w:hint="default"/>
      </w:rPr>
    </w:lvl>
    <w:lvl w:ilvl="1" w:tplc="04240019" w:tentative="1">
      <w:start w:val="1"/>
      <w:numFmt w:val="lowerLetter"/>
      <w:lvlText w:val="%2."/>
      <w:lvlJc w:val="left"/>
      <w:pPr>
        <w:ind w:left="1180" w:hanging="360"/>
      </w:pPr>
    </w:lvl>
    <w:lvl w:ilvl="2" w:tplc="0424001B" w:tentative="1">
      <w:start w:val="1"/>
      <w:numFmt w:val="lowerRoman"/>
      <w:lvlText w:val="%3."/>
      <w:lvlJc w:val="right"/>
      <w:pPr>
        <w:ind w:left="1900" w:hanging="180"/>
      </w:pPr>
    </w:lvl>
    <w:lvl w:ilvl="3" w:tplc="0424000F" w:tentative="1">
      <w:start w:val="1"/>
      <w:numFmt w:val="decimal"/>
      <w:lvlText w:val="%4."/>
      <w:lvlJc w:val="left"/>
      <w:pPr>
        <w:ind w:left="2620" w:hanging="360"/>
      </w:pPr>
    </w:lvl>
    <w:lvl w:ilvl="4" w:tplc="04240019" w:tentative="1">
      <w:start w:val="1"/>
      <w:numFmt w:val="lowerLetter"/>
      <w:lvlText w:val="%5."/>
      <w:lvlJc w:val="left"/>
      <w:pPr>
        <w:ind w:left="3340" w:hanging="360"/>
      </w:pPr>
    </w:lvl>
    <w:lvl w:ilvl="5" w:tplc="0424001B" w:tentative="1">
      <w:start w:val="1"/>
      <w:numFmt w:val="lowerRoman"/>
      <w:lvlText w:val="%6."/>
      <w:lvlJc w:val="right"/>
      <w:pPr>
        <w:ind w:left="4060" w:hanging="180"/>
      </w:pPr>
    </w:lvl>
    <w:lvl w:ilvl="6" w:tplc="0424000F" w:tentative="1">
      <w:start w:val="1"/>
      <w:numFmt w:val="decimal"/>
      <w:lvlText w:val="%7."/>
      <w:lvlJc w:val="left"/>
      <w:pPr>
        <w:ind w:left="4780" w:hanging="360"/>
      </w:pPr>
    </w:lvl>
    <w:lvl w:ilvl="7" w:tplc="04240019" w:tentative="1">
      <w:start w:val="1"/>
      <w:numFmt w:val="lowerLetter"/>
      <w:lvlText w:val="%8."/>
      <w:lvlJc w:val="left"/>
      <w:pPr>
        <w:ind w:left="5500" w:hanging="360"/>
      </w:pPr>
    </w:lvl>
    <w:lvl w:ilvl="8" w:tplc="0424001B" w:tentative="1">
      <w:start w:val="1"/>
      <w:numFmt w:val="lowerRoman"/>
      <w:lvlText w:val="%9."/>
      <w:lvlJc w:val="right"/>
      <w:pPr>
        <w:ind w:left="6220" w:hanging="180"/>
      </w:pPr>
    </w:lvl>
  </w:abstractNum>
  <w:abstractNum w:abstractNumId="2" w15:restartNumberingAfterBreak="0">
    <w:nsid w:val="240F1D54"/>
    <w:multiLevelType w:val="multilevel"/>
    <w:tmpl w:val="A418DB9A"/>
    <w:lvl w:ilvl="0">
      <w:start w:val="4"/>
      <w:numFmt w:val="decimal"/>
      <w:lvlText w:val="%1"/>
      <w:lvlJc w:val="left"/>
      <w:pPr>
        <w:ind w:left="531" w:hanging="431"/>
      </w:pPr>
      <w:rPr>
        <w:rFonts w:ascii="Carlito" w:eastAsia="Carlito" w:hAnsi="Carlito" w:cs="Carlito" w:hint="default"/>
        <w:b/>
        <w:bCs/>
        <w:spacing w:val="-6"/>
        <w:w w:val="100"/>
        <w:sz w:val="28"/>
        <w:szCs w:val="28"/>
        <w:lang w:val="sl-SI" w:eastAsia="en-US" w:bidi="ar-SA"/>
      </w:rPr>
    </w:lvl>
    <w:lvl w:ilvl="1">
      <w:start w:val="1"/>
      <w:numFmt w:val="decimal"/>
      <w:lvlText w:val="%1.%2"/>
      <w:lvlJc w:val="left"/>
      <w:pPr>
        <w:ind w:left="676" w:hanging="576"/>
      </w:pPr>
      <w:rPr>
        <w:rFonts w:ascii="Carlito" w:eastAsia="Carlito" w:hAnsi="Carlito" w:cs="Carlito" w:hint="default"/>
        <w:spacing w:val="-4"/>
        <w:w w:val="100"/>
        <w:sz w:val="24"/>
        <w:szCs w:val="24"/>
        <w:lang w:val="sl-SI" w:eastAsia="en-US" w:bidi="ar-SA"/>
      </w:rPr>
    </w:lvl>
    <w:lvl w:ilvl="2">
      <w:numFmt w:val="bullet"/>
      <w:lvlText w:val="•"/>
      <w:lvlJc w:val="left"/>
      <w:pPr>
        <w:ind w:left="1649" w:hanging="576"/>
      </w:pPr>
      <w:rPr>
        <w:rFonts w:hint="default"/>
        <w:lang w:val="sl-SI" w:eastAsia="en-US" w:bidi="ar-SA"/>
      </w:rPr>
    </w:lvl>
    <w:lvl w:ilvl="3">
      <w:numFmt w:val="bullet"/>
      <w:lvlText w:val="•"/>
      <w:lvlJc w:val="left"/>
      <w:pPr>
        <w:ind w:left="2618" w:hanging="576"/>
      </w:pPr>
      <w:rPr>
        <w:rFonts w:hint="default"/>
        <w:lang w:val="sl-SI" w:eastAsia="en-US" w:bidi="ar-SA"/>
      </w:rPr>
    </w:lvl>
    <w:lvl w:ilvl="4">
      <w:numFmt w:val="bullet"/>
      <w:lvlText w:val="•"/>
      <w:lvlJc w:val="left"/>
      <w:pPr>
        <w:ind w:left="3588" w:hanging="576"/>
      </w:pPr>
      <w:rPr>
        <w:rFonts w:hint="default"/>
        <w:lang w:val="sl-SI" w:eastAsia="en-US" w:bidi="ar-SA"/>
      </w:rPr>
    </w:lvl>
    <w:lvl w:ilvl="5">
      <w:numFmt w:val="bullet"/>
      <w:lvlText w:val="•"/>
      <w:lvlJc w:val="left"/>
      <w:pPr>
        <w:ind w:left="4557" w:hanging="576"/>
      </w:pPr>
      <w:rPr>
        <w:rFonts w:hint="default"/>
        <w:lang w:val="sl-SI" w:eastAsia="en-US" w:bidi="ar-SA"/>
      </w:rPr>
    </w:lvl>
    <w:lvl w:ilvl="6">
      <w:numFmt w:val="bullet"/>
      <w:lvlText w:val="•"/>
      <w:lvlJc w:val="left"/>
      <w:pPr>
        <w:ind w:left="5527" w:hanging="576"/>
      </w:pPr>
      <w:rPr>
        <w:rFonts w:hint="default"/>
        <w:lang w:val="sl-SI" w:eastAsia="en-US" w:bidi="ar-SA"/>
      </w:rPr>
    </w:lvl>
    <w:lvl w:ilvl="7">
      <w:numFmt w:val="bullet"/>
      <w:lvlText w:val="•"/>
      <w:lvlJc w:val="left"/>
      <w:pPr>
        <w:ind w:left="6496" w:hanging="576"/>
      </w:pPr>
      <w:rPr>
        <w:rFonts w:hint="default"/>
        <w:lang w:val="sl-SI" w:eastAsia="en-US" w:bidi="ar-SA"/>
      </w:rPr>
    </w:lvl>
    <w:lvl w:ilvl="8">
      <w:numFmt w:val="bullet"/>
      <w:lvlText w:val="•"/>
      <w:lvlJc w:val="left"/>
      <w:pPr>
        <w:ind w:left="7466" w:hanging="576"/>
      </w:pPr>
      <w:rPr>
        <w:rFonts w:hint="default"/>
        <w:lang w:val="sl-SI" w:eastAsia="en-US" w:bidi="ar-SA"/>
      </w:rPr>
    </w:lvl>
  </w:abstractNum>
  <w:abstractNum w:abstractNumId="3" w15:restartNumberingAfterBreak="0">
    <w:nsid w:val="256E1CEA"/>
    <w:multiLevelType w:val="multilevel"/>
    <w:tmpl w:val="00785862"/>
    <w:lvl w:ilvl="0">
      <w:start w:val="1"/>
      <w:numFmt w:val="decimal"/>
      <w:lvlText w:val="%1"/>
      <w:lvlJc w:val="left"/>
      <w:pPr>
        <w:ind w:left="531" w:hanging="431"/>
      </w:pPr>
      <w:rPr>
        <w:rFonts w:ascii="Carlito" w:eastAsia="Carlito" w:hAnsi="Carlito" w:cs="Carlito" w:hint="default"/>
        <w:b/>
        <w:bCs/>
        <w:spacing w:val="-1"/>
        <w:w w:val="100"/>
        <w:sz w:val="28"/>
        <w:szCs w:val="28"/>
        <w:lang w:val="sl-SI" w:eastAsia="en-US" w:bidi="ar-SA"/>
      </w:rPr>
    </w:lvl>
    <w:lvl w:ilvl="1">
      <w:start w:val="1"/>
      <w:numFmt w:val="decimal"/>
      <w:lvlText w:val="%1.%2"/>
      <w:lvlJc w:val="left"/>
      <w:pPr>
        <w:ind w:left="676" w:hanging="576"/>
      </w:pPr>
      <w:rPr>
        <w:rFonts w:ascii="Carlito" w:eastAsia="Carlito" w:hAnsi="Carlito" w:cs="Carlito" w:hint="default"/>
        <w:spacing w:val="-3"/>
        <w:w w:val="100"/>
        <w:sz w:val="24"/>
        <w:szCs w:val="24"/>
        <w:lang w:val="sl-SI" w:eastAsia="en-US" w:bidi="ar-SA"/>
      </w:rPr>
    </w:lvl>
    <w:lvl w:ilvl="2">
      <w:start w:val="1"/>
      <w:numFmt w:val="decimal"/>
      <w:lvlText w:val="%1.%2.%3"/>
      <w:lvlJc w:val="left"/>
      <w:pPr>
        <w:ind w:left="821" w:hanging="721"/>
      </w:pPr>
      <w:rPr>
        <w:rFonts w:ascii="Carlito" w:eastAsia="Carlito" w:hAnsi="Carlito" w:cs="Carlito" w:hint="default"/>
        <w:b/>
        <w:bCs/>
        <w:spacing w:val="-6"/>
        <w:w w:val="100"/>
        <w:sz w:val="24"/>
        <w:szCs w:val="24"/>
        <w:lang w:val="sl-SI" w:eastAsia="en-US" w:bidi="ar-SA"/>
      </w:rPr>
    </w:lvl>
    <w:lvl w:ilvl="3">
      <w:numFmt w:val="bullet"/>
      <w:lvlText w:val="•"/>
      <w:lvlJc w:val="left"/>
      <w:pPr>
        <w:ind w:left="1893" w:hanging="721"/>
      </w:pPr>
      <w:rPr>
        <w:rFonts w:hint="default"/>
        <w:lang w:val="sl-SI" w:eastAsia="en-US" w:bidi="ar-SA"/>
      </w:rPr>
    </w:lvl>
    <w:lvl w:ilvl="4">
      <w:numFmt w:val="bullet"/>
      <w:lvlText w:val="•"/>
      <w:lvlJc w:val="left"/>
      <w:pPr>
        <w:ind w:left="2966" w:hanging="721"/>
      </w:pPr>
      <w:rPr>
        <w:rFonts w:hint="default"/>
        <w:lang w:val="sl-SI" w:eastAsia="en-US" w:bidi="ar-SA"/>
      </w:rPr>
    </w:lvl>
    <w:lvl w:ilvl="5">
      <w:numFmt w:val="bullet"/>
      <w:lvlText w:val="•"/>
      <w:lvlJc w:val="left"/>
      <w:pPr>
        <w:ind w:left="4039" w:hanging="721"/>
      </w:pPr>
      <w:rPr>
        <w:rFonts w:hint="default"/>
        <w:lang w:val="sl-SI" w:eastAsia="en-US" w:bidi="ar-SA"/>
      </w:rPr>
    </w:lvl>
    <w:lvl w:ilvl="6">
      <w:numFmt w:val="bullet"/>
      <w:lvlText w:val="•"/>
      <w:lvlJc w:val="left"/>
      <w:pPr>
        <w:ind w:left="5112" w:hanging="721"/>
      </w:pPr>
      <w:rPr>
        <w:rFonts w:hint="default"/>
        <w:lang w:val="sl-SI" w:eastAsia="en-US" w:bidi="ar-SA"/>
      </w:rPr>
    </w:lvl>
    <w:lvl w:ilvl="7">
      <w:numFmt w:val="bullet"/>
      <w:lvlText w:val="•"/>
      <w:lvlJc w:val="left"/>
      <w:pPr>
        <w:ind w:left="6185" w:hanging="721"/>
      </w:pPr>
      <w:rPr>
        <w:rFonts w:hint="default"/>
        <w:lang w:val="sl-SI" w:eastAsia="en-US" w:bidi="ar-SA"/>
      </w:rPr>
    </w:lvl>
    <w:lvl w:ilvl="8">
      <w:numFmt w:val="bullet"/>
      <w:lvlText w:val="•"/>
      <w:lvlJc w:val="left"/>
      <w:pPr>
        <w:ind w:left="7258" w:hanging="721"/>
      </w:pPr>
      <w:rPr>
        <w:rFonts w:hint="default"/>
        <w:lang w:val="sl-SI" w:eastAsia="en-US" w:bidi="ar-SA"/>
      </w:rPr>
    </w:lvl>
  </w:abstractNum>
  <w:abstractNum w:abstractNumId="4" w15:restartNumberingAfterBreak="0">
    <w:nsid w:val="608928A5"/>
    <w:multiLevelType w:val="multilevel"/>
    <w:tmpl w:val="1BB4197E"/>
    <w:lvl w:ilvl="0">
      <w:start w:val="1"/>
      <w:numFmt w:val="decimal"/>
      <w:lvlText w:val="%1"/>
      <w:lvlJc w:val="left"/>
      <w:pPr>
        <w:ind w:left="541" w:hanging="441"/>
      </w:pPr>
      <w:rPr>
        <w:rFonts w:ascii="Carlito" w:eastAsia="Carlito" w:hAnsi="Carlito" w:cs="Carlito" w:hint="default"/>
        <w:spacing w:val="-2"/>
        <w:w w:val="100"/>
        <w:sz w:val="22"/>
        <w:szCs w:val="22"/>
        <w:lang w:val="sl-SI" w:eastAsia="en-US" w:bidi="ar-SA"/>
      </w:rPr>
    </w:lvl>
    <w:lvl w:ilvl="1">
      <w:start w:val="1"/>
      <w:numFmt w:val="decimal"/>
      <w:lvlText w:val="%1.%2"/>
      <w:lvlJc w:val="left"/>
      <w:pPr>
        <w:ind w:left="981" w:hanging="660"/>
      </w:pPr>
      <w:rPr>
        <w:rFonts w:ascii="Carlito" w:eastAsia="Carlito" w:hAnsi="Carlito" w:cs="Carlito" w:hint="default"/>
        <w:spacing w:val="-3"/>
        <w:w w:val="100"/>
        <w:sz w:val="22"/>
        <w:szCs w:val="22"/>
        <w:lang w:val="sl-SI" w:eastAsia="en-US" w:bidi="ar-SA"/>
      </w:rPr>
    </w:lvl>
    <w:lvl w:ilvl="2">
      <w:start w:val="1"/>
      <w:numFmt w:val="decimal"/>
      <w:lvlText w:val="%1.%2.%3"/>
      <w:lvlJc w:val="left"/>
      <w:pPr>
        <w:ind w:left="1421" w:hanging="881"/>
      </w:pPr>
      <w:rPr>
        <w:rFonts w:ascii="Carlito" w:eastAsia="Carlito" w:hAnsi="Carlito" w:cs="Carlito" w:hint="default"/>
        <w:spacing w:val="-3"/>
        <w:w w:val="100"/>
        <w:sz w:val="22"/>
        <w:szCs w:val="22"/>
        <w:lang w:val="sl-SI" w:eastAsia="en-US" w:bidi="ar-SA"/>
      </w:rPr>
    </w:lvl>
    <w:lvl w:ilvl="3">
      <w:numFmt w:val="bullet"/>
      <w:lvlText w:val="•"/>
      <w:lvlJc w:val="left"/>
      <w:pPr>
        <w:ind w:left="2418" w:hanging="881"/>
      </w:pPr>
      <w:rPr>
        <w:rFonts w:hint="default"/>
        <w:lang w:val="sl-SI" w:eastAsia="en-US" w:bidi="ar-SA"/>
      </w:rPr>
    </w:lvl>
    <w:lvl w:ilvl="4">
      <w:numFmt w:val="bullet"/>
      <w:lvlText w:val="•"/>
      <w:lvlJc w:val="left"/>
      <w:pPr>
        <w:ind w:left="3416" w:hanging="881"/>
      </w:pPr>
      <w:rPr>
        <w:rFonts w:hint="default"/>
        <w:lang w:val="sl-SI" w:eastAsia="en-US" w:bidi="ar-SA"/>
      </w:rPr>
    </w:lvl>
    <w:lvl w:ilvl="5">
      <w:numFmt w:val="bullet"/>
      <w:lvlText w:val="•"/>
      <w:lvlJc w:val="left"/>
      <w:pPr>
        <w:ind w:left="4414" w:hanging="881"/>
      </w:pPr>
      <w:rPr>
        <w:rFonts w:hint="default"/>
        <w:lang w:val="sl-SI" w:eastAsia="en-US" w:bidi="ar-SA"/>
      </w:rPr>
    </w:lvl>
    <w:lvl w:ilvl="6">
      <w:numFmt w:val="bullet"/>
      <w:lvlText w:val="•"/>
      <w:lvlJc w:val="left"/>
      <w:pPr>
        <w:ind w:left="5412" w:hanging="881"/>
      </w:pPr>
      <w:rPr>
        <w:rFonts w:hint="default"/>
        <w:lang w:val="sl-SI" w:eastAsia="en-US" w:bidi="ar-SA"/>
      </w:rPr>
    </w:lvl>
    <w:lvl w:ilvl="7">
      <w:numFmt w:val="bullet"/>
      <w:lvlText w:val="•"/>
      <w:lvlJc w:val="left"/>
      <w:pPr>
        <w:ind w:left="6410" w:hanging="881"/>
      </w:pPr>
      <w:rPr>
        <w:rFonts w:hint="default"/>
        <w:lang w:val="sl-SI" w:eastAsia="en-US" w:bidi="ar-SA"/>
      </w:rPr>
    </w:lvl>
    <w:lvl w:ilvl="8">
      <w:numFmt w:val="bullet"/>
      <w:lvlText w:val="•"/>
      <w:lvlJc w:val="left"/>
      <w:pPr>
        <w:ind w:left="7408" w:hanging="881"/>
      </w:pPr>
      <w:rPr>
        <w:rFonts w:hint="default"/>
        <w:lang w:val="sl-SI" w:eastAsia="en-US" w:bidi="ar-SA"/>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D4C"/>
    <w:rsid w:val="00014668"/>
    <w:rsid w:val="00065D3B"/>
    <w:rsid w:val="00072382"/>
    <w:rsid w:val="00076177"/>
    <w:rsid w:val="000C0D4C"/>
    <w:rsid w:val="000E64C2"/>
    <w:rsid w:val="00104795"/>
    <w:rsid w:val="0013345E"/>
    <w:rsid w:val="00140A4B"/>
    <w:rsid w:val="00164E3E"/>
    <w:rsid w:val="00186237"/>
    <w:rsid w:val="001A0F3C"/>
    <w:rsid w:val="001A3B6F"/>
    <w:rsid w:val="0029695C"/>
    <w:rsid w:val="002B4FE8"/>
    <w:rsid w:val="00334291"/>
    <w:rsid w:val="00375575"/>
    <w:rsid w:val="003B4963"/>
    <w:rsid w:val="003F30CF"/>
    <w:rsid w:val="00425A66"/>
    <w:rsid w:val="00465212"/>
    <w:rsid w:val="004B7575"/>
    <w:rsid w:val="004E5C2C"/>
    <w:rsid w:val="0052087C"/>
    <w:rsid w:val="005345B5"/>
    <w:rsid w:val="005E04F1"/>
    <w:rsid w:val="006759D7"/>
    <w:rsid w:val="006C446F"/>
    <w:rsid w:val="006C61F9"/>
    <w:rsid w:val="00742702"/>
    <w:rsid w:val="0079618F"/>
    <w:rsid w:val="0080316B"/>
    <w:rsid w:val="008974ED"/>
    <w:rsid w:val="008A2E3F"/>
    <w:rsid w:val="00900F5E"/>
    <w:rsid w:val="00A24204"/>
    <w:rsid w:val="00AC0E20"/>
    <w:rsid w:val="00AC31EE"/>
    <w:rsid w:val="00BF25D7"/>
    <w:rsid w:val="00C80748"/>
    <w:rsid w:val="00CA23F2"/>
    <w:rsid w:val="00D2097A"/>
    <w:rsid w:val="00D2106D"/>
    <w:rsid w:val="00D213F1"/>
    <w:rsid w:val="00D5624A"/>
    <w:rsid w:val="00D956DC"/>
    <w:rsid w:val="00E61C1C"/>
    <w:rsid w:val="00E7019D"/>
    <w:rsid w:val="00ED1291"/>
    <w:rsid w:val="00EE24DD"/>
    <w:rsid w:val="00F903D5"/>
    <w:rsid w:val="00FC54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623C4"/>
  <w15:docId w15:val="{44B3479E-9BC4-4B50-9401-5C472371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rlito" w:eastAsia="Carlito" w:hAnsi="Carlito" w:cs="Carlito"/>
      <w:lang w:val="sl-SI"/>
    </w:rPr>
  </w:style>
  <w:style w:type="paragraph" w:styleId="Naslov1">
    <w:name w:val="heading 1"/>
    <w:basedOn w:val="Navaden"/>
    <w:link w:val="Naslov1Znak"/>
    <w:uiPriority w:val="9"/>
    <w:qFormat/>
    <w:rsid w:val="00140A4B"/>
    <w:pPr>
      <w:ind w:left="531" w:hanging="431"/>
      <w:jc w:val="both"/>
      <w:outlineLvl w:val="0"/>
    </w:pPr>
    <w:rPr>
      <w:rFonts w:ascii="Arial" w:hAnsi="Arial"/>
      <w:b/>
      <w:bCs/>
      <w:sz w:val="28"/>
      <w:szCs w:val="28"/>
    </w:rPr>
  </w:style>
  <w:style w:type="paragraph" w:styleId="Naslov2">
    <w:name w:val="heading 2"/>
    <w:basedOn w:val="Navaden"/>
    <w:uiPriority w:val="9"/>
    <w:unhideWhenUsed/>
    <w:qFormat/>
    <w:pPr>
      <w:spacing w:before="183"/>
      <w:ind w:left="100"/>
      <w:outlineLvl w:val="1"/>
    </w:pPr>
    <w:rPr>
      <w:b/>
      <w:bCs/>
      <w:sz w:val="24"/>
      <w:szCs w:val="24"/>
    </w:rPr>
  </w:style>
  <w:style w:type="paragraph" w:styleId="Naslov3">
    <w:name w:val="heading 3"/>
    <w:basedOn w:val="Navaden"/>
    <w:next w:val="Navaden"/>
    <w:link w:val="Naslov3Znak"/>
    <w:uiPriority w:val="9"/>
    <w:unhideWhenUsed/>
    <w:qFormat/>
    <w:rsid w:val="004B75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121"/>
      <w:ind w:left="541" w:hanging="441"/>
    </w:pPr>
  </w:style>
  <w:style w:type="paragraph" w:styleId="Kazalovsebine2">
    <w:name w:val="toc 2"/>
    <w:basedOn w:val="Navaden"/>
    <w:uiPriority w:val="39"/>
    <w:qFormat/>
    <w:pPr>
      <w:spacing w:before="122"/>
      <w:ind w:left="981" w:hanging="661"/>
    </w:pPr>
  </w:style>
  <w:style w:type="paragraph" w:styleId="Kazalovsebine3">
    <w:name w:val="toc 3"/>
    <w:basedOn w:val="Navaden"/>
    <w:uiPriority w:val="1"/>
    <w:qFormat/>
    <w:pPr>
      <w:spacing w:before="122"/>
      <w:ind w:left="1421" w:hanging="882"/>
    </w:pPr>
  </w:style>
  <w:style w:type="paragraph" w:styleId="Telobesedila">
    <w:name w:val="Body Text"/>
    <w:basedOn w:val="Navaden"/>
    <w:uiPriority w:val="1"/>
    <w:qFormat/>
    <w:rPr>
      <w:sz w:val="24"/>
      <w:szCs w:val="24"/>
    </w:rPr>
  </w:style>
  <w:style w:type="paragraph" w:styleId="Naslov">
    <w:name w:val="Title"/>
    <w:basedOn w:val="Navaden"/>
    <w:uiPriority w:val="10"/>
    <w:qFormat/>
    <w:pPr>
      <w:ind w:left="2555" w:right="2903"/>
      <w:jc w:val="center"/>
    </w:pPr>
    <w:rPr>
      <w:b/>
      <w:bCs/>
      <w:sz w:val="36"/>
      <w:szCs w:val="36"/>
    </w:rPr>
  </w:style>
  <w:style w:type="paragraph" w:styleId="Odstavekseznama">
    <w:name w:val="List Paragraph"/>
    <w:basedOn w:val="Navaden"/>
    <w:uiPriority w:val="1"/>
    <w:qFormat/>
    <w:pPr>
      <w:spacing w:before="122"/>
      <w:ind w:left="821" w:hanging="661"/>
    </w:pPr>
  </w:style>
  <w:style w:type="paragraph" w:customStyle="1" w:styleId="TableParagraph">
    <w:name w:val="Table Paragraph"/>
    <w:basedOn w:val="Navaden"/>
    <w:uiPriority w:val="1"/>
    <w:qFormat/>
  </w:style>
  <w:style w:type="character" w:styleId="Hiperpovezava">
    <w:name w:val="Hyperlink"/>
    <w:basedOn w:val="Privzetapisavaodstavka"/>
    <w:uiPriority w:val="99"/>
    <w:unhideWhenUsed/>
    <w:rsid w:val="00FC54AB"/>
    <w:rPr>
      <w:color w:val="0000FF" w:themeColor="hyperlink"/>
      <w:u w:val="single"/>
    </w:rPr>
  </w:style>
  <w:style w:type="character" w:customStyle="1" w:styleId="Nerazreenaomemba1">
    <w:name w:val="Nerazrešena omemba1"/>
    <w:basedOn w:val="Privzetapisavaodstavka"/>
    <w:uiPriority w:val="99"/>
    <w:semiHidden/>
    <w:unhideWhenUsed/>
    <w:rsid w:val="00FC54AB"/>
    <w:rPr>
      <w:color w:val="605E5C"/>
      <w:shd w:val="clear" w:color="auto" w:fill="E1DFDD"/>
    </w:rPr>
  </w:style>
  <w:style w:type="paragraph" w:styleId="Brezrazmikov">
    <w:name w:val="No Spacing"/>
    <w:uiPriority w:val="1"/>
    <w:qFormat/>
    <w:rsid w:val="0080316B"/>
    <w:rPr>
      <w:rFonts w:ascii="Carlito" w:eastAsia="Carlito" w:hAnsi="Carlito" w:cs="Carlito"/>
      <w:lang w:val="sl-SI"/>
    </w:rPr>
  </w:style>
  <w:style w:type="paragraph" w:styleId="Navadensplet">
    <w:name w:val="Normal (Web)"/>
    <w:basedOn w:val="Navaden"/>
    <w:uiPriority w:val="99"/>
    <w:semiHidden/>
    <w:unhideWhenUsed/>
    <w:rsid w:val="00CA23F2"/>
    <w:pPr>
      <w:widowControl/>
      <w:autoSpaceDE/>
      <w:autoSpaceDN/>
      <w:spacing w:before="100" w:beforeAutospacing="1" w:after="100" w:afterAutospacing="1"/>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29695C"/>
    <w:pPr>
      <w:tabs>
        <w:tab w:val="center" w:pos="4536"/>
        <w:tab w:val="right" w:pos="9072"/>
      </w:tabs>
    </w:pPr>
  </w:style>
  <w:style w:type="character" w:customStyle="1" w:styleId="GlavaZnak">
    <w:name w:val="Glava Znak"/>
    <w:basedOn w:val="Privzetapisavaodstavka"/>
    <w:link w:val="Glava"/>
    <w:uiPriority w:val="99"/>
    <w:rsid w:val="0029695C"/>
    <w:rPr>
      <w:rFonts w:ascii="Carlito" w:eastAsia="Carlito" w:hAnsi="Carlito" w:cs="Carlito"/>
      <w:lang w:val="sl-SI"/>
    </w:rPr>
  </w:style>
  <w:style w:type="paragraph" w:styleId="Noga">
    <w:name w:val="footer"/>
    <w:basedOn w:val="Navaden"/>
    <w:link w:val="NogaZnak"/>
    <w:uiPriority w:val="99"/>
    <w:unhideWhenUsed/>
    <w:rsid w:val="0029695C"/>
    <w:pPr>
      <w:tabs>
        <w:tab w:val="center" w:pos="4536"/>
        <w:tab w:val="right" w:pos="9072"/>
      </w:tabs>
    </w:pPr>
  </w:style>
  <w:style w:type="character" w:customStyle="1" w:styleId="NogaZnak">
    <w:name w:val="Noga Znak"/>
    <w:basedOn w:val="Privzetapisavaodstavka"/>
    <w:link w:val="Noga"/>
    <w:uiPriority w:val="99"/>
    <w:rsid w:val="0029695C"/>
    <w:rPr>
      <w:rFonts w:ascii="Carlito" w:eastAsia="Carlito" w:hAnsi="Carlito" w:cs="Carlito"/>
      <w:lang w:val="sl-SI"/>
    </w:rPr>
  </w:style>
  <w:style w:type="character" w:customStyle="1" w:styleId="Naslov3Znak">
    <w:name w:val="Naslov 3 Znak"/>
    <w:basedOn w:val="Privzetapisavaodstavka"/>
    <w:link w:val="Naslov3"/>
    <w:uiPriority w:val="9"/>
    <w:rsid w:val="004B7575"/>
    <w:rPr>
      <w:rFonts w:asciiTheme="majorHAnsi" w:eastAsiaTheme="majorEastAsia" w:hAnsiTheme="majorHAnsi" w:cstheme="majorBidi"/>
      <w:color w:val="243F60" w:themeColor="accent1" w:themeShade="7F"/>
      <w:sz w:val="24"/>
      <w:szCs w:val="24"/>
      <w:lang w:val="sl-SI"/>
    </w:rPr>
  </w:style>
  <w:style w:type="character" w:customStyle="1" w:styleId="Naslov1Znak">
    <w:name w:val="Naslov 1 Znak"/>
    <w:basedOn w:val="Privzetapisavaodstavka"/>
    <w:link w:val="Naslov1"/>
    <w:uiPriority w:val="9"/>
    <w:rsid w:val="00140A4B"/>
    <w:rPr>
      <w:rFonts w:ascii="Arial" w:eastAsia="Carlito" w:hAnsi="Arial" w:cs="Carlito"/>
      <w:b/>
      <w:bCs/>
      <w:sz w:val="28"/>
      <w:szCs w:val="28"/>
      <w:lang w:val="sl-SI"/>
    </w:rPr>
  </w:style>
  <w:style w:type="paragraph" w:styleId="NaslovTOC">
    <w:name w:val="TOC Heading"/>
    <w:basedOn w:val="Naslov1"/>
    <w:next w:val="Navaden"/>
    <w:uiPriority w:val="39"/>
    <w:unhideWhenUsed/>
    <w:qFormat/>
    <w:rsid w:val="006759D7"/>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sl-SI"/>
    </w:rPr>
  </w:style>
  <w:style w:type="table" w:styleId="Tabelamrea">
    <w:name w:val="Table Grid"/>
    <w:basedOn w:val="Navadnatabela"/>
    <w:uiPriority w:val="39"/>
    <w:rsid w:val="004E5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425A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6005">
      <w:bodyDiv w:val="1"/>
      <w:marLeft w:val="0"/>
      <w:marRight w:val="0"/>
      <w:marTop w:val="0"/>
      <w:marBottom w:val="0"/>
      <w:divBdr>
        <w:top w:val="none" w:sz="0" w:space="0" w:color="auto"/>
        <w:left w:val="none" w:sz="0" w:space="0" w:color="auto"/>
        <w:bottom w:val="none" w:sz="0" w:space="0" w:color="auto"/>
        <w:right w:val="none" w:sz="0" w:space="0" w:color="auto"/>
      </w:divBdr>
    </w:div>
    <w:div w:id="259486308">
      <w:bodyDiv w:val="1"/>
      <w:marLeft w:val="0"/>
      <w:marRight w:val="0"/>
      <w:marTop w:val="0"/>
      <w:marBottom w:val="0"/>
      <w:divBdr>
        <w:top w:val="none" w:sz="0" w:space="0" w:color="auto"/>
        <w:left w:val="none" w:sz="0" w:space="0" w:color="auto"/>
        <w:bottom w:val="none" w:sz="0" w:space="0" w:color="auto"/>
        <w:right w:val="none" w:sz="0" w:space="0" w:color="auto"/>
      </w:divBdr>
    </w:div>
    <w:div w:id="703946596">
      <w:bodyDiv w:val="1"/>
      <w:marLeft w:val="0"/>
      <w:marRight w:val="0"/>
      <w:marTop w:val="0"/>
      <w:marBottom w:val="0"/>
      <w:divBdr>
        <w:top w:val="none" w:sz="0" w:space="0" w:color="auto"/>
        <w:left w:val="none" w:sz="0" w:space="0" w:color="auto"/>
        <w:bottom w:val="none" w:sz="0" w:space="0" w:color="auto"/>
        <w:right w:val="none" w:sz="0" w:space="0" w:color="auto"/>
      </w:divBdr>
    </w:div>
    <w:div w:id="933902593">
      <w:bodyDiv w:val="1"/>
      <w:marLeft w:val="0"/>
      <w:marRight w:val="0"/>
      <w:marTop w:val="0"/>
      <w:marBottom w:val="0"/>
      <w:divBdr>
        <w:top w:val="none" w:sz="0" w:space="0" w:color="auto"/>
        <w:left w:val="none" w:sz="0" w:space="0" w:color="auto"/>
        <w:bottom w:val="none" w:sz="0" w:space="0" w:color="auto"/>
        <w:right w:val="none" w:sz="0" w:space="0" w:color="auto"/>
      </w:divBdr>
    </w:div>
    <w:div w:id="1165316627">
      <w:bodyDiv w:val="1"/>
      <w:marLeft w:val="0"/>
      <w:marRight w:val="0"/>
      <w:marTop w:val="0"/>
      <w:marBottom w:val="0"/>
      <w:divBdr>
        <w:top w:val="none" w:sz="0" w:space="0" w:color="auto"/>
        <w:left w:val="none" w:sz="0" w:space="0" w:color="auto"/>
        <w:bottom w:val="none" w:sz="0" w:space="0" w:color="auto"/>
        <w:right w:val="none" w:sz="0" w:space="0" w:color="auto"/>
      </w:divBdr>
    </w:div>
    <w:div w:id="1219168502">
      <w:bodyDiv w:val="1"/>
      <w:marLeft w:val="0"/>
      <w:marRight w:val="0"/>
      <w:marTop w:val="0"/>
      <w:marBottom w:val="0"/>
      <w:divBdr>
        <w:top w:val="none" w:sz="0" w:space="0" w:color="auto"/>
        <w:left w:val="none" w:sz="0" w:space="0" w:color="auto"/>
        <w:bottom w:val="none" w:sz="0" w:space="0" w:color="auto"/>
        <w:right w:val="none" w:sz="0" w:space="0" w:color="auto"/>
      </w:divBdr>
    </w:div>
    <w:div w:id="1684555884">
      <w:bodyDiv w:val="1"/>
      <w:marLeft w:val="0"/>
      <w:marRight w:val="0"/>
      <w:marTop w:val="0"/>
      <w:marBottom w:val="0"/>
      <w:divBdr>
        <w:top w:val="none" w:sz="0" w:space="0" w:color="auto"/>
        <w:left w:val="none" w:sz="0" w:space="0" w:color="auto"/>
        <w:bottom w:val="none" w:sz="0" w:space="0" w:color="auto"/>
        <w:right w:val="none" w:sz="0" w:space="0" w:color="auto"/>
      </w:divBdr>
    </w:div>
    <w:div w:id="1747220152">
      <w:bodyDiv w:val="1"/>
      <w:marLeft w:val="0"/>
      <w:marRight w:val="0"/>
      <w:marTop w:val="0"/>
      <w:marBottom w:val="0"/>
      <w:divBdr>
        <w:top w:val="none" w:sz="0" w:space="0" w:color="auto"/>
        <w:left w:val="none" w:sz="0" w:space="0" w:color="auto"/>
        <w:bottom w:val="none" w:sz="0" w:space="0" w:color="auto"/>
        <w:right w:val="none" w:sz="0" w:space="0" w:color="auto"/>
      </w:divBdr>
    </w:div>
    <w:div w:id="2121101591">
      <w:bodyDiv w:val="1"/>
      <w:marLeft w:val="0"/>
      <w:marRight w:val="0"/>
      <w:marTop w:val="0"/>
      <w:marBottom w:val="0"/>
      <w:divBdr>
        <w:top w:val="none" w:sz="0" w:space="0" w:color="auto"/>
        <w:left w:val="none" w:sz="0" w:space="0" w:color="auto"/>
        <w:bottom w:val="none" w:sz="0" w:space="0" w:color="auto"/>
        <w:right w:val="none" w:sz="0" w:space="0" w:color="auto"/>
      </w:divBdr>
      <w:divsChild>
        <w:div w:id="1076198479">
          <w:marLeft w:val="120"/>
          <w:marRight w:val="120"/>
          <w:marTop w:val="120"/>
          <w:marBottom w:val="120"/>
          <w:divBdr>
            <w:top w:val="none" w:sz="0" w:space="0" w:color="auto"/>
            <w:left w:val="none" w:sz="0" w:space="0" w:color="auto"/>
            <w:bottom w:val="none" w:sz="0" w:space="0" w:color="auto"/>
            <w:right w:val="none" w:sz="0" w:space="0" w:color="auto"/>
          </w:divBdr>
          <w:divsChild>
            <w:div w:id="2076779534">
              <w:marLeft w:val="0"/>
              <w:marRight w:val="8578"/>
              <w:marTop w:val="0"/>
              <w:marBottom w:val="12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ura.prosenik@gma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miha.turk95@gmail.com" TargetMode="External"/><Relationship Id="rId17" Type="http://schemas.openxmlformats.org/officeDocument/2006/relationships/hyperlink" Target="mailto:damjana.mozic@esnm.s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erca.kranjec@esnm.si"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ga.smajdek@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ito.tadej@gmail.com" TargetMode="External"/><Relationship Id="rId23" Type="http://schemas.openxmlformats.org/officeDocument/2006/relationships/image" Target="media/image6.png"/><Relationship Id="rId10" Type="http://schemas.openxmlformats.org/officeDocument/2006/relationships/hyperlink" Target="mailto:sejlahuseinovic25@gmail.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ferat@esnm.si" TargetMode="External"/><Relationship Id="rId14" Type="http://schemas.openxmlformats.org/officeDocument/2006/relationships/hyperlink" Target="mailto:nina.borstnar2@gmail.com"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0BC0FBF-5378-434C-8101-3FADD3512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3328</Words>
  <Characters>18975</Characters>
  <Application>Microsoft Office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Šejla Huseinović</dc:creator>
  <cp:lastModifiedBy>jkranjec</cp:lastModifiedBy>
  <cp:revision>2</cp:revision>
  <dcterms:created xsi:type="dcterms:W3CDTF">2022-03-04T07:52:00Z</dcterms:created>
  <dcterms:modified xsi:type="dcterms:W3CDTF">2022-03-04T07:52:00Z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2021-11-15T00:00:00Z</vt:filetime>
  </property>
  <property fmtid="{D5CDD505-2E9C-101B-9397-08002B2CF9AE}" pid="3" name="Creator">
    <vt:lpwstr>Microsoft Word</vt:lpwstr>
  </property>
  <property fmtid="{D5CDD505-2E9C-101B-9397-08002B2CF9AE}" pid="4" name="LastSaved">
    <vt:filetime>2021-11-26T00:00:00Z</vt:filetime>
  </property>
  <property fmtid="{D5CDD505-2E9C-101B-9397-08002B2CF9AE}" pid="5" name="_DocHome">
    <vt:i4>-1110522266</vt:i4>
  </property>
</Properties>
</file>